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E0DD" w14:textId="77777777" w:rsidR="004425B1" w:rsidRPr="001479E8" w:rsidRDefault="004425B1" w:rsidP="00675D3B">
      <w:pPr>
        <w:pStyle w:val="Textonotapie"/>
        <w:spacing w:afterLines="80" w:after="192"/>
        <w:jc w:val="both"/>
        <w:rPr>
          <w:rFonts w:ascii="Times New Roman" w:hAnsi="Times New Roman" w:cs="Times New Roman"/>
          <w:lang w:val="en-GB"/>
        </w:rPr>
      </w:pPr>
      <w:r w:rsidRPr="009D646F">
        <w:rPr>
          <w:rStyle w:val="Refdenotaalpie"/>
          <w:rFonts w:ascii="Times New Roman" w:hAnsi="Times New Roman" w:cs="Times New Roman"/>
          <w:lang w:val="en-US"/>
        </w:rPr>
        <w:footnoteRef/>
      </w:r>
      <w:r>
        <w:rPr>
          <w:rFonts w:ascii="Times New Roman" w:hAnsi="Times New Roman" w:cs="Times New Roman"/>
          <w:lang w:val="en-US"/>
        </w:rPr>
        <w:t xml:space="preserve"> CHEN, A. </w:t>
      </w:r>
      <w:r w:rsidRPr="00135CE8">
        <w:rPr>
          <w:rFonts w:ascii="Times New Roman" w:hAnsi="Times New Roman" w:cs="Times New Roman"/>
          <w:i/>
          <w:lang w:val="en-US"/>
        </w:rPr>
        <w:t>Inside Facebook’s Outsourced An</w:t>
      </w:r>
      <w:r>
        <w:rPr>
          <w:rFonts w:ascii="Times New Roman" w:hAnsi="Times New Roman" w:cs="Times New Roman"/>
          <w:i/>
          <w:lang w:val="en-US"/>
        </w:rPr>
        <w:t xml:space="preserve">ti-Porn and Gore Brigade, Where </w:t>
      </w:r>
      <w:r w:rsidRPr="00135CE8">
        <w:rPr>
          <w:rFonts w:ascii="Times New Roman" w:hAnsi="Times New Roman" w:cs="Times New Roman"/>
          <w:i/>
          <w:lang w:val="en-US"/>
        </w:rPr>
        <w:t>‘Camel Toes’ are More Offensive Than ‘Crushed Heads’</w:t>
      </w:r>
      <w:r>
        <w:rPr>
          <w:rFonts w:ascii="Times New Roman" w:hAnsi="Times New Roman" w:cs="Times New Roman"/>
          <w:lang w:val="en-US"/>
        </w:rPr>
        <w:t xml:space="preserve">. Available at: </w:t>
      </w:r>
      <w:r w:rsidRPr="00135CE8">
        <w:rPr>
          <w:rFonts w:ascii="Times New Roman" w:hAnsi="Times New Roman" w:cs="Times New Roman"/>
          <w:lang w:val="en-US"/>
        </w:rPr>
        <w:t>http://gawker.com/5885714/inside-facebooks-outsourced-anti-porn-and-gore-brigade-where-camel-toes-are-more-offensive-than-crushed-heads</w:t>
      </w:r>
      <w:r>
        <w:rPr>
          <w:rFonts w:ascii="Times New Roman" w:hAnsi="Times New Roman" w:cs="Times New Roman"/>
          <w:lang w:val="en-US"/>
        </w:rPr>
        <w:t>. Accessed on: 20 November 2021</w:t>
      </w:r>
      <w:r w:rsidRPr="009D646F">
        <w:rPr>
          <w:rFonts w:ascii="Times New Roman" w:hAnsi="Times New Roman" w:cs="Times New Roman"/>
          <w:lang w:val="en-US"/>
        </w:rPr>
        <w:t xml:space="preserve">. </w:t>
      </w:r>
    </w:p>
    <w:p w14:paraId="7DAD2DDC" w14:textId="77777777" w:rsidR="004425B1" w:rsidRPr="00E2686B" w:rsidRDefault="004425B1" w:rsidP="00675D3B">
      <w:pPr>
        <w:pStyle w:val="Textonotapie"/>
        <w:spacing w:afterLines="80" w:after="192"/>
        <w:jc w:val="both"/>
        <w:rPr>
          <w:rFonts w:ascii="Times New Roman" w:hAnsi="Times New Roman" w:cs="Times New Roman"/>
          <w:lang w:val="en-GB"/>
        </w:rPr>
      </w:pPr>
      <w:r w:rsidRPr="004425B1">
        <w:rPr>
          <w:rStyle w:val="Refdenotaalpie"/>
          <w:rFonts w:ascii="Times New Roman" w:hAnsi="Times New Roman" w:cs="Times New Roman"/>
          <w:lang w:val="fr-FR"/>
        </w:rPr>
        <w:t>2</w:t>
      </w:r>
      <w:r w:rsidRPr="009D646F">
        <w:rPr>
          <w:rFonts w:ascii="Times New Roman" w:hAnsi="Times New Roman" w:cs="Times New Roman"/>
          <w:lang w:val="en-GB"/>
        </w:rPr>
        <w:t xml:space="preserve"> </w:t>
      </w:r>
      <w:r>
        <w:rPr>
          <w:rFonts w:ascii="Times New Roman" w:hAnsi="Times New Roman" w:cs="Times New Roman"/>
          <w:lang w:val="en-GB"/>
        </w:rPr>
        <w:t>DUARTE, N.; LLANSO, E.;</w:t>
      </w:r>
      <w:r w:rsidRPr="009D646F">
        <w:rPr>
          <w:rFonts w:ascii="Times New Roman" w:hAnsi="Times New Roman" w:cs="Times New Roman"/>
          <w:lang w:val="en-GB"/>
        </w:rPr>
        <w:t xml:space="preserve"> </w:t>
      </w:r>
      <w:r>
        <w:rPr>
          <w:rFonts w:ascii="Times New Roman" w:hAnsi="Times New Roman" w:cs="Times New Roman"/>
          <w:lang w:val="en-GB"/>
        </w:rPr>
        <w:t xml:space="preserve">LOUP, A. </w:t>
      </w:r>
      <w:r>
        <w:rPr>
          <w:rFonts w:ascii="Times New Roman" w:hAnsi="Times New Roman" w:cs="Times New Roman"/>
          <w:i/>
          <w:lang w:val="en-GB"/>
        </w:rPr>
        <w:t>Mixed Messages</w:t>
      </w:r>
      <w:r w:rsidRPr="002C7161">
        <w:rPr>
          <w:rFonts w:ascii="Times New Roman" w:hAnsi="Times New Roman" w:cs="Times New Roman"/>
          <w:i/>
          <w:lang w:val="en-GB"/>
        </w:rPr>
        <w:t>? The Limits of Automated Social Media Content Analysis</w:t>
      </w:r>
      <w:r>
        <w:rPr>
          <w:rFonts w:ascii="Times New Roman" w:hAnsi="Times New Roman" w:cs="Times New Roman"/>
          <w:i/>
          <w:lang w:val="en-GB"/>
        </w:rPr>
        <w:t>,</w:t>
      </w:r>
      <w:r>
        <w:rPr>
          <w:rFonts w:ascii="Times New Roman" w:hAnsi="Times New Roman" w:cs="Times New Roman"/>
          <w:lang w:val="en-GB"/>
        </w:rPr>
        <w:t xml:space="preserve"> </w:t>
      </w:r>
      <w:r w:rsidRPr="00E2686B">
        <w:rPr>
          <w:rFonts w:ascii="Times New Roman" w:hAnsi="Times New Roman" w:cs="Times New Roman"/>
          <w:lang w:val="en-GB"/>
        </w:rPr>
        <w:t>(2018).</w:t>
      </w:r>
      <w:r>
        <w:rPr>
          <w:rFonts w:ascii="Times New Roman" w:hAnsi="Times New Roman" w:cs="Times New Roman"/>
          <w:lang w:val="en-GB"/>
        </w:rPr>
        <w:t xml:space="preserve"> Available at: </w:t>
      </w:r>
      <w:r w:rsidRPr="002C7161">
        <w:rPr>
          <w:rFonts w:ascii="Times New Roman" w:hAnsi="Times New Roman" w:cs="Times New Roman"/>
          <w:lang w:val="en-GB"/>
        </w:rPr>
        <w:t>https://apo.org.au/sites/default/files/resource-files/2017-11/apo-nid240471.pdf</w:t>
      </w:r>
      <w:r>
        <w:rPr>
          <w:rFonts w:ascii="Times New Roman" w:hAnsi="Times New Roman" w:cs="Times New Roman"/>
          <w:lang w:val="en-GB"/>
        </w:rPr>
        <w:t xml:space="preserve">. Accessed on: </w:t>
      </w:r>
      <w:r w:rsidRPr="00E2686B">
        <w:rPr>
          <w:rFonts w:ascii="Times New Roman" w:hAnsi="Times New Roman" w:cs="Times New Roman"/>
          <w:lang w:val="en-GB"/>
        </w:rPr>
        <w:t xml:space="preserve"> </w:t>
      </w:r>
      <w:r>
        <w:rPr>
          <w:rFonts w:ascii="Times New Roman" w:hAnsi="Times New Roman" w:cs="Times New Roman"/>
          <w:lang w:val="en-GB"/>
        </w:rPr>
        <w:t>16 March 2022.</w:t>
      </w:r>
    </w:p>
    <w:p w14:paraId="77C55E3C" w14:textId="77777777" w:rsidR="004425B1" w:rsidRPr="001479E8" w:rsidRDefault="004425B1" w:rsidP="00675D3B">
      <w:pPr>
        <w:pStyle w:val="Textonotapie"/>
        <w:spacing w:afterLines="80" w:after="192"/>
        <w:jc w:val="both"/>
        <w:rPr>
          <w:rFonts w:ascii="Times New Roman" w:hAnsi="Times New Roman" w:cs="Times New Roman"/>
          <w:lang w:val="en-GB"/>
        </w:rPr>
      </w:pPr>
      <w:r w:rsidRPr="004425B1">
        <w:rPr>
          <w:rStyle w:val="Refdenotaalpie"/>
          <w:rFonts w:ascii="Times New Roman" w:hAnsi="Times New Roman" w:cs="Times New Roman"/>
          <w:lang w:val="fr-FR"/>
        </w:rPr>
        <w:t>3</w:t>
      </w:r>
      <w:r>
        <w:rPr>
          <w:rFonts w:ascii="Times New Roman" w:hAnsi="Times New Roman" w:cs="Times New Roman"/>
          <w:lang w:val="en-GB"/>
        </w:rPr>
        <w:t xml:space="preserve"> HAUGEN, F</w:t>
      </w:r>
      <w:r w:rsidRPr="002D3390">
        <w:rPr>
          <w:rFonts w:ascii="Times New Roman" w:hAnsi="Times New Roman" w:cs="Times New Roman"/>
          <w:lang w:val="en-GB"/>
        </w:rPr>
        <w:t xml:space="preserve">. </w:t>
      </w:r>
      <w:r w:rsidRPr="002D3390">
        <w:rPr>
          <w:rFonts w:ascii="Times New Roman" w:hAnsi="Times New Roman" w:cs="Times New Roman"/>
          <w:i/>
          <w:lang w:val="en-GB"/>
        </w:rPr>
        <w:t xml:space="preserve">Formal meeting (oral evidence session): </w:t>
      </w:r>
      <w:r w:rsidRPr="002D3390">
        <w:rPr>
          <w:rFonts w:ascii="Times New Roman" w:hAnsi="Times New Roman" w:cs="Times New Roman"/>
          <w:lang w:val="en-GB"/>
        </w:rPr>
        <w:t>Draft Online Safety Bill. London: UK Parliament. 2021. p. 49.</w:t>
      </w:r>
      <w:r>
        <w:rPr>
          <w:rFonts w:ascii="Times New Roman" w:hAnsi="Times New Roman" w:cs="Times New Roman"/>
          <w:lang w:val="en-GB"/>
        </w:rPr>
        <w:t xml:space="preserve"> Available at: </w:t>
      </w:r>
      <w:r w:rsidRPr="002D3390">
        <w:rPr>
          <w:rFonts w:ascii="Times New Roman" w:hAnsi="Times New Roman" w:cs="Times New Roman"/>
          <w:lang w:val="en-GB"/>
        </w:rPr>
        <w:t>https://committees.parliament.uk/event/5594</w:t>
      </w:r>
      <w:r>
        <w:rPr>
          <w:rFonts w:ascii="Times New Roman" w:hAnsi="Times New Roman" w:cs="Times New Roman"/>
          <w:lang w:val="en-GB"/>
        </w:rPr>
        <w:t>. Accessed at: 28 October 2021.</w:t>
      </w:r>
      <w:r w:rsidRPr="009D646F">
        <w:rPr>
          <w:rFonts w:ascii="Times New Roman" w:hAnsi="Times New Roman" w:cs="Times New Roman"/>
          <w:lang w:val="en-GB"/>
        </w:rPr>
        <w:t xml:space="preserve"> </w:t>
      </w:r>
    </w:p>
    <w:p w14:paraId="69BD13D0" w14:textId="77777777" w:rsidR="004425B1" w:rsidRPr="00562FCB" w:rsidRDefault="004425B1" w:rsidP="00675D3B">
      <w:pPr>
        <w:spacing w:afterLines="80" w:after="192" w:line="240" w:lineRule="auto"/>
        <w:rPr>
          <w:rFonts w:ascii="Times New Roman" w:hAnsi="Times New Roman" w:cs="Times New Roman"/>
          <w:sz w:val="20"/>
          <w:szCs w:val="20"/>
          <w:lang w:val="en-US"/>
        </w:rPr>
      </w:pPr>
      <w:r w:rsidRPr="009B7ED2">
        <w:rPr>
          <w:rStyle w:val="Refdenotaalpie"/>
          <w:rFonts w:ascii="Times New Roman" w:hAnsi="Times New Roman" w:cs="Times New Roman"/>
          <w:lang w:val="en-US"/>
        </w:rPr>
        <w:t>4</w:t>
      </w:r>
      <w:r w:rsidRPr="009D646F">
        <w:rPr>
          <w:rFonts w:ascii="Times New Roman" w:hAnsi="Times New Roman" w:cs="Times New Roman"/>
          <w:lang w:val="en-US"/>
        </w:rPr>
        <w:t xml:space="preserve"> </w:t>
      </w:r>
      <w:r w:rsidRPr="00562FCB">
        <w:rPr>
          <w:rFonts w:ascii="Times New Roman" w:hAnsi="Times New Roman" w:cs="Times New Roman"/>
          <w:sz w:val="20"/>
          <w:szCs w:val="20"/>
          <w:lang w:val="en-US"/>
        </w:rPr>
        <w:t xml:space="preserve">UK PARLIAMENT. </w:t>
      </w:r>
      <w:r w:rsidRPr="00562FCB">
        <w:rPr>
          <w:rFonts w:ascii="Times New Roman" w:hAnsi="Times New Roman" w:cs="Times New Roman"/>
          <w:i/>
          <w:iCs/>
          <w:sz w:val="20"/>
          <w:szCs w:val="20"/>
          <w:lang w:val="en-US"/>
        </w:rPr>
        <w:t>Joint Committee on the Draft Online Safety Bill</w:t>
      </w:r>
      <w:r w:rsidRPr="00562FCB">
        <w:rPr>
          <w:rFonts w:ascii="Times New Roman" w:hAnsi="Times New Roman" w:cs="Times New Roman"/>
          <w:sz w:val="20"/>
          <w:szCs w:val="20"/>
          <w:lang w:val="en-US"/>
        </w:rPr>
        <w:t>. London: [s.n.]. 2021</w:t>
      </w:r>
      <w:r>
        <w:rPr>
          <w:rFonts w:ascii="Times New Roman" w:hAnsi="Times New Roman" w:cs="Times New Roman"/>
          <w:sz w:val="20"/>
          <w:szCs w:val="20"/>
          <w:lang w:val="en-US"/>
        </w:rPr>
        <w:t xml:space="preserve">. Available at: </w:t>
      </w:r>
      <w:r w:rsidRPr="00562FCB">
        <w:rPr>
          <w:rFonts w:ascii="Times New Roman" w:hAnsi="Times New Roman" w:cs="Times New Roman"/>
          <w:sz w:val="20"/>
          <w:szCs w:val="20"/>
          <w:lang w:val="en-US"/>
        </w:rPr>
        <w:t>https://publications.parliament.uk/pa/jt5802/jtselect/jtonlinesafety/129/12902.htm</w:t>
      </w:r>
      <w:r>
        <w:rPr>
          <w:rFonts w:ascii="Times New Roman" w:hAnsi="Times New Roman" w:cs="Times New Roman"/>
          <w:sz w:val="20"/>
          <w:szCs w:val="20"/>
          <w:lang w:val="en-US"/>
        </w:rPr>
        <w:t>. Accessed on: 10 March 2022.</w:t>
      </w:r>
    </w:p>
    <w:p w14:paraId="15AE01AF" w14:textId="77777777" w:rsidR="004425B1" w:rsidRPr="001479E8" w:rsidRDefault="004425B1" w:rsidP="00675D3B">
      <w:pPr>
        <w:pStyle w:val="Textonotapie"/>
        <w:spacing w:afterLines="80" w:after="192"/>
        <w:jc w:val="both"/>
        <w:rPr>
          <w:rFonts w:ascii="Times New Roman" w:hAnsi="Times New Roman" w:cs="Times New Roman"/>
          <w:lang w:val="en-GB"/>
        </w:rPr>
      </w:pPr>
      <w:r w:rsidRPr="009B7ED2">
        <w:rPr>
          <w:rStyle w:val="Refdenotaalpie"/>
          <w:rFonts w:ascii="Times New Roman" w:hAnsi="Times New Roman" w:cs="Times New Roman"/>
          <w:lang w:val="en-US"/>
        </w:rPr>
        <w:t>5</w:t>
      </w:r>
      <w:r w:rsidRPr="009D646F">
        <w:rPr>
          <w:rFonts w:ascii="Times New Roman" w:hAnsi="Times New Roman" w:cs="Times New Roman"/>
          <w:lang w:val="en-GB"/>
        </w:rPr>
        <w:t xml:space="preserve"> F</w:t>
      </w:r>
      <w:r>
        <w:rPr>
          <w:rFonts w:ascii="Times New Roman" w:hAnsi="Times New Roman" w:cs="Times New Roman"/>
          <w:lang w:val="en-GB"/>
        </w:rPr>
        <w:t xml:space="preserve">REEDOM HOUSE. </w:t>
      </w:r>
      <w:r w:rsidRPr="00562FCB">
        <w:rPr>
          <w:rFonts w:ascii="Times New Roman" w:hAnsi="Times New Roman" w:cs="Times New Roman"/>
          <w:i/>
          <w:iCs/>
          <w:lang w:val="en-GB"/>
        </w:rPr>
        <w:t>Freedom on the Net 2021</w:t>
      </w:r>
      <w:r>
        <w:rPr>
          <w:rFonts w:ascii="Times New Roman" w:hAnsi="Times New Roman" w:cs="Times New Roman"/>
          <w:lang w:val="en-GB"/>
        </w:rPr>
        <w:t xml:space="preserve">: The Global Drive to Control Big Tech. United States, 2021. 43 p. Available at: </w:t>
      </w:r>
      <w:r w:rsidRPr="00562FCB">
        <w:rPr>
          <w:rFonts w:ascii="Times New Roman" w:hAnsi="Times New Roman" w:cs="Times New Roman"/>
          <w:lang w:val="en-GB"/>
        </w:rPr>
        <w:t>https://freedomhouse.org/report/freedom-net/2021/global-drive-control-big-tech</w:t>
      </w:r>
      <w:r>
        <w:rPr>
          <w:rFonts w:ascii="Times New Roman" w:hAnsi="Times New Roman" w:cs="Times New Roman"/>
          <w:lang w:val="en-GB"/>
        </w:rPr>
        <w:t>. A</w:t>
      </w:r>
      <w:r w:rsidRPr="009D646F">
        <w:rPr>
          <w:rFonts w:ascii="Times New Roman" w:hAnsi="Times New Roman" w:cs="Times New Roman"/>
          <w:lang w:val="en-GB"/>
        </w:rPr>
        <w:t xml:space="preserve">ccessed </w:t>
      </w:r>
      <w:r>
        <w:rPr>
          <w:rFonts w:ascii="Times New Roman" w:hAnsi="Times New Roman" w:cs="Times New Roman"/>
          <w:lang w:val="en-GB"/>
        </w:rPr>
        <w:t xml:space="preserve">on: </w:t>
      </w:r>
      <w:r w:rsidRPr="009D646F">
        <w:rPr>
          <w:rFonts w:ascii="Times New Roman" w:hAnsi="Times New Roman" w:cs="Times New Roman"/>
          <w:lang w:val="en-GB"/>
        </w:rPr>
        <w:t>15 November 2021.</w:t>
      </w:r>
    </w:p>
    <w:p w14:paraId="4F83585C" w14:textId="77777777" w:rsidR="004425B1" w:rsidRPr="00E2686B" w:rsidRDefault="004425B1" w:rsidP="00675D3B">
      <w:pPr>
        <w:pStyle w:val="Textonotapie"/>
        <w:spacing w:afterLines="80" w:after="192"/>
        <w:rPr>
          <w:rFonts w:ascii="Times New Roman" w:hAnsi="Times New Roman" w:cs="Times New Roman"/>
          <w:lang w:val="en-US"/>
        </w:rPr>
      </w:pPr>
      <w:r w:rsidRPr="004425B1">
        <w:rPr>
          <w:rStyle w:val="Refdenotaalpie"/>
          <w:rFonts w:ascii="Times New Roman" w:hAnsi="Times New Roman" w:cs="Times New Roman"/>
          <w:lang w:val="fr-FR"/>
        </w:rPr>
        <w:t>6</w:t>
      </w:r>
      <w:r w:rsidRPr="00E2686B">
        <w:rPr>
          <w:rFonts w:ascii="Times New Roman" w:hAnsi="Times New Roman" w:cs="Times New Roman"/>
          <w:lang w:val="en-US"/>
        </w:rPr>
        <w:t xml:space="preserve"> See the challenges address by the </w:t>
      </w:r>
      <w:r>
        <w:rPr>
          <w:rFonts w:ascii="Times New Roman" w:hAnsi="Times New Roman" w:cs="Times New Roman"/>
          <w:lang w:val="en-US"/>
        </w:rPr>
        <w:t>DIGITAL MARKETS</w:t>
      </w:r>
      <w:r w:rsidRPr="00E2686B">
        <w:rPr>
          <w:rFonts w:ascii="Times New Roman" w:hAnsi="Times New Roman" w:cs="Times New Roman"/>
          <w:lang w:val="en-US"/>
        </w:rPr>
        <w:t xml:space="preserve"> A</w:t>
      </w:r>
      <w:r>
        <w:rPr>
          <w:rFonts w:ascii="Times New Roman" w:hAnsi="Times New Roman" w:cs="Times New Roman"/>
          <w:lang w:val="en-US"/>
        </w:rPr>
        <w:t>CT</w:t>
      </w:r>
      <w:r w:rsidRPr="00E2686B">
        <w:rPr>
          <w:rFonts w:ascii="Times New Roman" w:hAnsi="Times New Roman" w:cs="Times New Roman"/>
          <w:lang w:val="en-US"/>
        </w:rPr>
        <w:t>. EU C</w:t>
      </w:r>
      <w:r>
        <w:rPr>
          <w:rFonts w:ascii="Times New Roman" w:hAnsi="Times New Roman" w:cs="Times New Roman"/>
          <w:lang w:val="en-US"/>
        </w:rPr>
        <w:t>OMISSION</w:t>
      </w:r>
      <w:r w:rsidRPr="00F11377">
        <w:rPr>
          <w:rFonts w:ascii="Times New Roman" w:hAnsi="Times New Roman" w:cs="Times New Roman"/>
          <w:i/>
          <w:iCs/>
          <w:lang w:val="en-US"/>
        </w:rPr>
        <w:t>, Europe fit for the Digital Age: new online rules for platforms, 2021</w:t>
      </w:r>
      <w:r>
        <w:rPr>
          <w:rFonts w:ascii="Times New Roman" w:hAnsi="Times New Roman" w:cs="Times New Roman"/>
          <w:lang w:val="en-US"/>
        </w:rPr>
        <w:t>. Available at:</w:t>
      </w:r>
      <w:r w:rsidRPr="00E2686B">
        <w:rPr>
          <w:rFonts w:ascii="Times New Roman" w:hAnsi="Times New Roman" w:cs="Times New Roman"/>
          <w:lang w:val="en-US"/>
        </w:rPr>
        <w:t xml:space="preserve"> </w:t>
      </w:r>
      <w:hyperlink r:id="rId4" w:history="1">
        <w:r w:rsidRPr="00F11377">
          <w:rPr>
            <w:rStyle w:val="Hipervnculo"/>
            <w:rFonts w:ascii="Times New Roman" w:hAnsi="Times New Roman" w:cs="Times New Roman"/>
            <w:color w:val="000000" w:themeColor="text1"/>
            <w:u w:val="none"/>
            <w:lang w:val="en-US"/>
          </w:rPr>
          <w:t>https://ec.europa.eu/info/strategy/priorities-2019-2024/europe-fit-digital-age/digital-services-act-ensuring-safe-and-accountable-online-environment/europe-fit-digital-age-new-online-rules-platforms_en</w:t>
        </w:r>
      </w:hyperlink>
      <w:r w:rsidRPr="00F11377">
        <w:rPr>
          <w:rFonts w:ascii="Times New Roman" w:hAnsi="Times New Roman" w:cs="Times New Roman"/>
          <w:color w:val="000000" w:themeColor="text1"/>
          <w:lang w:val="en-US"/>
        </w:rPr>
        <w:t>. Accessed o</w:t>
      </w:r>
      <w:r>
        <w:rPr>
          <w:rFonts w:ascii="Times New Roman" w:hAnsi="Times New Roman" w:cs="Times New Roman"/>
          <w:lang w:val="en-US"/>
        </w:rPr>
        <w:t xml:space="preserve">n: </w:t>
      </w:r>
      <w:r w:rsidRPr="00E2686B">
        <w:rPr>
          <w:rFonts w:ascii="Times New Roman" w:hAnsi="Times New Roman" w:cs="Times New Roman"/>
          <w:lang w:val="en-US"/>
        </w:rPr>
        <w:t>15 March 2022.</w:t>
      </w:r>
    </w:p>
    <w:p w14:paraId="7CE1ADB1" w14:textId="77777777" w:rsidR="004425B1" w:rsidRPr="00E2686B" w:rsidRDefault="004425B1" w:rsidP="00675D3B">
      <w:pPr>
        <w:pStyle w:val="Textonotapie"/>
        <w:spacing w:afterLines="80" w:after="192"/>
        <w:jc w:val="both"/>
        <w:rPr>
          <w:rFonts w:ascii="Times New Roman" w:hAnsi="Times New Roman" w:cs="Times New Roman"/>
          <w:lang w:val="en-US"/>
        </w:rPr>
      </w:pPr>
      <w:r>
        <w:rPr>
          <w:rStyle w:val="Refdenotaalpie"/>
          <w:rFonts w:ascii="Times New Roman" w:hAnsi="Times New Roman" w:cs="Times New Roman"/>
          <w:lang w:val="en-US"/>
        </w:rPr>
        <w:t>7</w:t>
      </w:r>
      <w:r w:rsidRPr="009D646F">
        <w:rPr>
          <w:rFonts w:ascii="Times New Roman" w:hAnsi="Times New Roman" w:cs="Times New Roman"/>
          <w:lang w:val="en-US"/>
        </w:rPr>
        <w:t xml:space="preserve"> U</w:t>
      </w:r>
      <w:r>
        <w:rPr>
          <w:rFonts w:ascii="Times New Roman" w:hAnsi="Times New Roman" w:cs="Times New Roman"/>
          <w:lang w:val="en-US"/>
        </w:rPr>
        <w:t xml:space="preserve">NITED NATIONS </w:t>
      </w:r>
      <w:r w:rsidRPr="00562FCB">
        <w:rPr>
          <w:rFonts w:ascii="Times New Roman" w:hAnsi="Times New Roman" w:cs="Times New Roman"/>
          <w:lang w:val="en-US"/>
        </w:rPr>
        <w:t>[</w:t>
      </w:r>
      <w:r>
        <w:rPr>
          <w:rFonts w:ascii="Times New Roman" w:hAnsi="Times New Roman" w:cs="Times New Roman"/>
          <w:lang w:val="en-US"/>
        </w:rPr>
        <w:t>UN</w:t>
      </w:r>
      <w:r w:rsidRPr="00562FCB">
        <w:rPr>
          <w:rFonts w:ascii="Times New Roman" w:hAnsi="Times New Roman" w:cs="Times New Roman"/>
          <w:lang w:val="en-US"/>
        </w:rPr>
        <w:t>]</w:t>
      </w:r>
      <w:r>
        <w:rPr>
          <w:rFonts w:ascii="Times New Roman" w:hAnsi="Times New Roman" w:cs="Times New Roman"/>
          <w:lang w:val="en-US"/>
        </w:rPr>
        <w:t xml:space="preserve">. Human Rights Council. Report n. </w:t>
      </w:r>
      <w:r w:rsidRPr="009D646F">
        <w:rPr>
          <w:rFonts w:ascii="Times New Roman" w:hAnsi="Times New Roman" w:cs="Times New Roman"/>
          <w:lang w:val="en-US"/>
        </w:rPr>
        <w:t xml:space="preserve"> </w:t>
      </w:r>
      <w:r w:rsidRPr="00E2686B">
        <w:rPr>
          <w:rFonts w:ascii="Times New Roman" w:hAnsi="Times New Roman" w:cs="Times New Roman"/>
          <w:lang w:val="en-US"/>
        </w:rPr>
        <w:t>A/HRC/RES/32/13</w:t>
      </w:r>
      <w:r>
        <w:rPr>
          <w:rFonts w:ascii="Times New Roman" w:hAnsi="Times New Roman" w:cs="Times New Roman"/>
          <w:lang w:val="en-US"/>
        </w:rPr>
        <w:t xml:space="preserve">. </w:t>
      </w:r>
      <w:r w:rsidRPr="00B746CC">
        <w:rPr>
          <w:rFonts w:ascii="Times New Roman" w:hAnsi="Times New Roman" w:cs="Times New Roman"/>
          <w:i/>
          <w:iCs/>
          <w:lang w:val="en-US"/>
        </w:rPr>
        <w:t>The promotion, protection and enjoyment of human rights on the Internet: resolution</w:t>
      </w:r>
      <w:r>
        <w:rPr>
          <w:rFonts w:ascii="Times New Roman" w:hAnsi="Times New Roman" w:cs="Times New Roman"/>
          <w:lang w:val="en-US"/>
        </w:rPr>
        <w:t>. Human Rights Council, 2016</w:t>
      </w:r>
      <w:r w:rsidRPr="00E2686B">
        <w:rPr>
          <w:rFonts w:ascii="Times New Roman" w:hAnsi="Times New Roman" w:cs="Times New Roman"/>
          <w:lang w:val="en-US"/>
        </w:rPr>
        <w:t>.</w:t>
      </w:r>
    </w:p>
    <w:p w14:paraId="78D14B32" w14:textId="77777777" w:rsidR="00A125D0" w:rsidRDefault="004425B1" w:rsidP="00675D3B">
      <w:pPr>
        <w:spacing w:afterLines="80" w:after="192" w:line="240" w:lineRule="auto"/>
        <w:rPr>
          <w:rFonts w:ascii="Times New Roman" w:hAnsi="Times New Roman" w:cs="Times New Roman"/>
          <w:sz w:val="20"/>
          <w:szCs w:val="20"/>
          <w:lang w:val="en-US"/>
        </w:rPr>
      </w:pPr>
      <w:r>
        <w:rPr>
          <w:rStyle w:val="Refdenotaalpie"/>
          <w:rFonts w:ascii="Times New Roman" w:hAnsi="Times New Roman" w:cs="Times New Roman"/>
          <w:sz w:val="20"/>
          <w:szCs w:val="20"/>
          <w:lang w:val="en-US"/>
        </w:rPr>
        <w:t>8</w:t>
      </w:r>
      <w:r w:rsidRPr="009D646F">
        <w:rPr>
          <w:rFonts w:ascii="Times New Roman" w:hAnsi="Times New Roman" w:cs="Times New Roman"/>
          <w:sz w:val="20"/>
          <w:szCs w:val="20"/>
          <w:lang w:val="en-US"/>
        </w:rPr>
        <w:t xml:space="preserve"> </w:t>
      </w:r>
      <w:bookmarkStart w:id="0" w:name="_Hlk98757558"/>
      <w:r>
        <w:rPr>
          <w:rFonts w:ascii="Times New Roman" w:hAnsi="Times New Roman" w:cs="Times New Roman"/>
          <w:sz w:val="20"/>
          <w:szCs w:val="20"/>
          <w:lang w:val="en-US"/>
        </w:rPr>
        <w:t xml:space="preserve">UN. </w:t>
      </w:r>
      <w:r w:rsidRPr="009D646F">
        <w:rPr>
          <w:rFonts w:ascii="Times New Roman" w:hAnsi="Times New Roman" w:cs="Times New Roman"/>
          <w:sz w:val="20"/>
          <w:szCs w:val="20"/>
          <w:lang w:val="en-US"/>
        </w:rPr>
        <w:t>Human Rights Council</w:t>
      </w:r>
      <w:r>
        <w:rPr>
          <w:rFonts w:ascii="Times New Roman" w:hAnsi="Times New Roman" w:cs="Times New Roman"/>
          <w:sz w:val="20"/>
          <w:szCs w:val="20"/>
          <w:lang w:val="en-US"/>
        </w:rPr>
        <w:t>. Report n.</w:t>
      </w:r>
      <w:r w:rsidRPr="009D646F">
        <w:rPr>
          <w:rFonts w:ascii="Times New Roman" w:hAnsi="Times New Roman" w:cs="Times New Roman"/>
          <w:sz w:val="20"/>
          <w:szCs w:val="20"/>
          <w:lang w:val="en-US"/>
        </w:rPr>
        <w:t xml:space="preserve"> </w:t>
      </w:r>
      <w:r w:rsidRPr="001479E8">
        <w:rPr>
          <w:rFonts w:ascii="Times New Roman" w:hAnsi="Times New Roman" w:cs="Times New Roman"/>
          <w:sz w:val="20"/>
          <w:szCs w:val="20"/>
          <w:lang w:val="en-US"/>
        </w:rPr>
        <w:t>A/HRC/38/35</w:t>
      </w:r>
      <w:r>
        <w:rPr>
          <w:rFonts w:ascii="Times New Roman" w:hAnsi="Times New Roman" w:cs="Times New Roman"/>
          <w:sz w:val="20"/>
          <w:szCs w:val="20"/>
          <w:lang w:val="en-US"/>
        </w:rPr>
        <w:t xml:space="preserve">. </w:t>
      </w:r>
      <w:r w:rsidRPr="00B746CC">
        <w:rPr>
          <w:rFonts w:ascii="Times New Roman" w:hAnsi="Times New Roman" w:cs="Times New Roman"/>
          <w:i/>
          <w:iCs/>
          <w:sz w:val="20"/>
          <w:szCs w:val="20"/>
          <w:lang w:val="en-US"/>
        </w:rPr>
        <w:t>Report of the Special Rapporteur on the Promotion and Protection of the Right to Freedom of Opinion and Expression, David Kaye</w:t>
      </w:r>
      <w:r w:rsidRPr="001479E8">
        <w:rPr>
          <w:rFonts w:ascii="Times New Roman" w:hAnsi="Times New Roman" w:cs="Times New Roman"/>
          <w:sz w:val="20"/>
          <w:szCs w:val="20"/>
          <w:lang w:val="en-US"/>
        </w:rPr>
        <w:t>.</w:t>
      </w:r>
      <w:r>
        <w:rPr>
          <w:rFonts w:ascii="Times New Roman" w:hAnsi="Times New Roman" w:cs="Times New Roman"/>
          <w:sz w:val="20"/>
          <w:szCs w:val="20"/>
          <w:lang w:val="en-US"/>
        </w:rPr>
        <w:t xml:space="preserve"> Human Rights Council, 2018.</w:t>
      </w:r>
      <w:bookmarkEnd w:id="0"/>
    </w:p>
    <w:p w14:paraId="103EAC96" w14:textId="77777777" w:rsidR="004425B1" w:rsidRPr="00E2686B" w:rsidRDefault="004425B1" w:rsidP="00675D3B">
      <w:pPr>
        <w:pStyle w:val="Textonotapie"/>
        <w:spacing w:afterLines="80" w:after="192"/>
        <w:jc w:val="both"/>
        <w:rPr>
          <w:rFonts w:ascii="Times New Roman" w:hAnsi="Times New Roman" w:cs="Times New Roman"/>
          <w:lang w:val="en-GB"/>
        </w:rPr>
      </w:pPr>
      <w:r w:rsidRPr="004425B1">
        <w:rPr>
          <w:rStyle w:val="Refdenotaalpie"/>
          <w:rFonts w:ascii="Times New Roman" w:hAnsi="Times New Roman" w:cs="Times New Roman"/>
          <w:lang w:val="fr-FR"/>
        </w:rPr>
        <w:t>9</w:t>
      </w:r>
      <w:r w:rsidRPr="004425B1">
        <w:rPr>
          <w:rFonts w:ascii="Times New Roman" w:hAnsi="Times New Roman" w:cs="Times New Roman"/>
          <w:lang w:val="fr-FR"/>
        </w:rPr>
        <w:t xml:space="preserve"> </w:t>
      </w:r>
      <w:r w:rsidRPr="002138B6">
        <w:rPr>
          <w:rFonts w:ascii="Times New Roman" w:hAnsi="Times New Roman" w:cs="Times New Roman"/>
          <w:color w:val="000000" w:themeColor="text1"/>
          <w:lang w:val="en-GB"/>
        </w:rPr>
        <w:t>JØRGENSEN</w:t>
      </w:r>
      <w:r w:rsidRPr="00A0060A">
        <w:rPr>
          <w:rFonts w:ascii="Times New Roman" w:hAnsi="Times New Roman" w:cs="Times New Roman"/>
          <w:lang w:val="en-GB"/>
        </w:rPr>
        <w:t xml:space="preserve">, </w:t>
      </w:r>
      <w:r>
        <w:rPr>
          <w:rFonts w:ascii="Times New Roman" w:hAnsi="Times New Roman" w:cs="Times New Roman"/>
          <w:lang w:val="en-GB"/>
        </w:rPr>
        <w:t>R.F</w:t>
      </w:r>
      <w:r w:rsidRPr="00EC796A">
        <w:rPr>
          <w:rFonts w:ascii="Times New Roman" w:hAnsi="Times New Roman" w:cs="Times New Roman"/>
          <w:lang w:val="en-GB"/>
        </w:rPr>
        <w:t xml:space="preserve">.; ZULETA, L. Private Governance of Freedom of Expression on Social Media Platforms: EU content regulation through the lens of human rights standards. </w:t>
      </w:r>
      <w:r w:rsidRPr="00EC796A">
        <w:rPr>
          <w:rFonts w:ascii="Times New Roman" w:hAnsi="Times New Roman" w:cs="Times New Roman"/>
          <w:i/>
          <w:iCs/>
          <w:lang w:val="en-GB"/>
        </w:rPr>
        <w:t>Nordicom Review</w:t>
      </w:r>
      <w:r w:rsidRPr="00EC796A">
        <w:rPr>
          <w:rFonts w:ascii="Times New Roman" w:hAnsi="Times New Roman" w:cs="Times New Roman"/>
          <w:lang w:val="en-GB"/>
        </w:rPr>
        <w:t xml:space="preserve">, Copenhagen, v. 41, n. 1, p. 51-67, 2020. LAIDLAW, E.B. </w:t>
      </w:r>
      <w:r w:rsidRPr="00EC796A">
        <w:rPr>
          <w:rFonts w:ascii="Times New Roman" w:hAnsi="Times New Roman" w:cs="Times New Roman"/>
          <w:i/>
          <w:iCs/>
          <w:lang w:val="en-GB"/>
        </w:rPr>
        <w:t>Myth or Promise? The Corporate Social Responsibilities of Online Service Providers for Human Righ</w:t>
      </w:r>
      <w:r w:rsidRPr="00EC796A">
        <w:rPr>
          <w:rFonts w:ascii="Times New Roman" w:hAnsi="Times New Roman" w:cs="Times New Roman"/>
          <w:lang w:val="en-GB"/>
        </w:rPr>
        <w:t>ts (ed.). In: TADDEO, M.;</w:t>
      </w:r>
      <w:r>
        <w:rPr>
          <w:rFonts w:ascii="Times New Roman" w:hAnsi="Times New Roman" w:cs="Times New Roman"/>
          <w:lang w:val="en-GB"/>
        </w:rPr>
        <w:t xml:space="preserve"> </w:t>
      </w:r>
      <w:r w:rsidRPr="00E2686B">
        <w:rPr>
          <w:rFonts w:ascii="Times New Roman" w:hAnsi="Times New Roman" w:cs="Times New Roman"/>
          <w:lang w:val="en-GB"/>
        </w:rPr>
        <w:t>F</w:t>
      </w:r>
      <w:r>
        <w:rPr>
          <w:rFonts w:ascii="Times New Roman" w:hAnsi="Times New Roman" w:cs="Times New Roman"/>
          <w:lang w:val="en-GB"/>
        </w:rPr>
        <w:t>LORIDI, L.</w:t>
      </w:r>
      <w:r w:rsidRPr="00E2686B">
        <w:rPr>
          <w:rFonts w:ascii="Times New Roman" w:hAnsi="Times New Roman" w:cs="Times New Roman"/>
          <w:lang w:val="en-GB"/>
        </w:rPr>
        <w:t xml:space="preserve">, </w:t>
      </w:r>
      <w:r w:rsidRPr="00E2686B">
        <w:rPr>
          <w:rFonts w:ascii="Times New Roman" w:hAnsi="Times New Roman" w:cs="Times New Roman"/>
          <w:i/>
          <w:iCs/>
          <w:lang w:val="en-GB"/>
        </w:rPr>
        <w:t xml:space="preserve">The Responsibilities of Online Service </w:t>
      </w:r>
      <w:r>
        <w:rPr>
          <w:rFonts w:ascii="Times New Roman" w:hAnsi="Times New Roman" w:cs="Times New Roman"/>
          <w:i/>
          <w:iCs/>
          <w:lang w:val="en-GB"/>
        </w:rPr>
        <w:t>Providers</w:t>
      </w:r>
      <w:r>
        <w:rPr>
          <w:rFonts w:ascii="Times New Roman" w:hAnsi="Times New Roman" w:cs="Times New Roman"/>
          <w:lang w:val="en-GB"/>
        </w:rPr>
        <w:t xml:space="preserve">. Springer, Cham, p. 135-155, Feb., 2017. </w:t>
      </w:r>
    </w:p>
    <w:p w14:paraId="4F6FADDD" w14:textId="77777777" w:rsidR="004425B1" w:rsidRDefault="004425B1" w:rsidP="00675D3B">
      <w:pPr>
        <w:spacing w:afterLines="80" w:after="192" w:line="240" w:lineRule="auto"/>
        <w:rPr>
          <w:rFonts w:ascii="Times New Roman" w:hAnsi="Times New Roman" w:cs="Times New Roman"/>
          <w:lang w:val="en-GB"/>
        </w:rPr>
      </w:pPr>
      <w:r w:rsidRPr="009B7ED2">
        <w:rPr>
          <w:rStyle w:val="Refdenotaalpie"/>
          <w:rFonts w:ascii="Times New Roman" w:hAnsi="Times New Roman" w:cs="Times New Roman"/>
          <w:lang w:val="en-US"/>
        </w:rPr>
        <w:t>1</w:t>
      </w:r>
      <w:r w:rsidRPr="004425B1">
        <w:rPr>
          <w:rFonts w:ascii="Times New Roman" w:hAnsi="Times New Roman" w:cs="Times New Roman"/>
          <w:vertAlign w:val="superscript"/>
          <w:lang w:val="en-GB"/>
        </w:rPr>
        <w:t>0</w:t>
      </w:r>
      <w:r w:rsidRPr="009D646F">
        <w:rPr>
          <w:rFonts w:ascii="Times New Roman" w:hAnsi="Times New Roman" w:cs="Times New Roman"/>
          <w:lang w:val="en-GB"/>
        </w:rPr>
        <w:t xml:space="preserve"> </w:t>
      </w:r>
      <w:r w:rsidRPr="00EE6161">
        <w:rPr>
          <w:rFonts w:ascii="Times New Roman" w:hAnsi="Times New Roman" w:cs="Times New Roman"/>
          <w:lang w:val="en-GB"/>
        </w:rPr>
        <w:t xml:space="preserve">KLONICK, Kate. Law and Technology: Content Moderation Modulation. </w:t>
      </w:r>
      <w:r w:rsidRPr="00EE6161">
        <w:rPr>
          <w:rFonts w:ascii="Times New Roman" w:hAnsi="Times New Roman" w:cs="Times New Roman"/>
          <w:i/>
          <w:iCs/>
          <w:lang w:val="en-GB"/>
        </w:rPr>
        <w:t>Communications of the ACM</w:t>
      </w:r>
      <w:r w:rsidRPr="00EE6161">
        <w:rPr>
          <w:rFonts w:ascii="Times New Roman" w:hAnsi="Times New Roman" w:cs="Times New Roman"/>
          <w:lang w:val="en-GB"/>
        </w:rPr>
        <w:t>, United States, v. 64, n. 1, p. 29-31, January 2021.</w:t>
      </w:r>
      <w:r>
        <w:rPr>
          <w:rFonts w:ascii="Times New Roman" w:hAnsi="Times New Roman" w:cs="Times New Roman"/>
          <w:lang w:val="en-GB"/>
        </w:rPr>
        <w:t xml:space="preserve"> Available at:</w:t>
      </w:r>
      <w:r w:rsidRPr="009D646F">
        <w:rPr>
          <w:rFonts w:ascii="Times New Roman" w:hAnsi="Times New Roman" w:cs="Times New Roman"/>
          <w:lang w:val="en-GB"/>
        </w:rPr>
        <w:t xml:space="preserve"> </w:t>
      </w:r>
      <w:r w:rsidRPr="00EE6161">
        <w:rPr>
          <w:rFonts w:ascii="Times New Roman" w:hAnsi="Times New Roman" w:cs="Times New Roman"/>
          <w:lang w:val="en-GB"/>
        </w:rPr>
        <w:t>https://cacm.acm.org/magazines/2021/1/249450-content-moderation-modulation/fulltext</w:t>
      </w:r>
      <w:r>
        <w:rPr>
          <w:rFonts w:ascii="Times New Roman" w:hAnsi="Times New Roman" w:cs="Times New Roman"/>
          <w:lang w:val="en-GB"/>
        </w:rPr>
        <w:t>. A</w:t>
      </w:r>
      <w:r w:rsidRPr="009D646F">
        <w:rPr>
          <w:rFonts w:ascii="Times New Roman" w:hAnsi="Times New Roman" w:cs="Times New Roman"/>
          <w:lang w:val="en-GB"/>
        </w:rPr>
        <w:t>ccessed</w:t>
      </w:r>
      <w:r>
        <w:rPr>
          <w:rFonts w:ascii="Times New Roman" w:hAnsi="Times New Roman" w:cs="Times New Roman"/>
          <w:lang w:val="en-GB"/>
        </w:rPr>
        <w:t xml:space="preserve"> on:</w:t>
      </w:r>
      <w:r w:rsidRPr="009D646F">
        <w:rPr>
          <w:rFonts w:ascii="Times New Roman" w:hAnsi="Times New Roman" w:cs="Times New Roman"/>
          <w:lang w:val="en-GB"/>
        </w:rPr>
        <w:t xml:space="preserve"> 15 November 2021</w:t>
      </w:r>
    </w:p>
    <w:p w14:paraId="0A6DDA0B" w14:textId="77777777" w:rsidR="004425B1" w:rsidRPr="001479E8" w:rsidRDefault="004425B1" w:rsidP="00675D3B">
      <w:pPr>
        <w:pStyle w:val="Textonotapie"/>
        <w:spacing w:afterLines="80" w:after="192"/>
        <w:jc w:val="both"/>
        <w:rPr>
          <w:rFonts w:ascii="Times New Roman" w:hAnsi="Times New Roman" w:cs="Times New Roman"/>
          <w:lang w:val="en-GB"/>
        </w:rPr>
      </w:pPr>
      <w:r w:rsidRPr="004425B1">
        <w:rPr>
          <w:rFonts w:ascii="Times New Roman" w:hAnsi="Times New Roman" w:cs="Times New Roman"/>
          <w:vertAlign w:val="superscript"/>
          <w:lang w:val="en-GB"/>
        </w:rPr>
        <w:t>1</w:t>
      </w:r>
      <w:r w:rsidRPr="004425B1">
        <w:rPr>
          <w:rStyle w:val="Refdenotaalpie"/>
          <w:rFonts w:ascii="Times New Roman" w:hAnsi="Times New Roman" w:cs="Times New Roman"/>
        </w:rPr>
        <w:footnoteRef/>
      </w:r>
      <w:r w:rsidRPr="009D646F">
        <w:rPr>
          <w:rFonts w:ascii="Times New Roman" w:hAnsi="Times New Roman" w:cs="Times New Roman"/>
          <w:lang w:val="en-GB"/>
        </w:rPr>
        <w:t xml:space="preserve"> </w:t>
      </w:r>
      <w:r>
        <w:rPr>
          <w:rFonts w:ascii="Times New Roman" w:hAnsi="Times New Roman" w:cs="Times New Roman"/>
          <w:lang w:val="en-GB"/>
        </w:rPr>
        <w:t>RUGGIE, J.</w:t>
      </w:r>
      <w:r w:rsidRPr="009D646F">
        <w:rPr>
          <w:rFonts w:ascii="Times New Roman" w:hAnsi="Times New Roman" w:cs="Times New Roman"/>
          <w:lang w:val="en-GB"/>
        </w:rPr>
        <w:t xml:space="preserve"> </w:t>
      </w:r>
      <w:r w:rsidRPr="009D646F">
        <w:rPr>
          <w:rFonts w:ascii="Times New Roman" w:hAnsi="Times New Roman" w:cs="Times New Roman"/>
          <w:i/>
          <w:iCs/>
          <w:lang w:val="en-GB"/>
        </w:rPr>
        <w:t>Just Business: Multinational corporations and human rights</w:t>
      </w:r>
      <w:r>
        <w:rPr>
          <w:rFonts w:ascii="Times New Roman" w:hAnsi="Times New Roman" w:cs="Times New Roman"/>
          <w:lang w:val="en-GB"/>
        </w:rPr>
        <w:t xml:space="preserve">. </w:t>
      </w:r>
      <w:r w:rsidRPr="009D646F">
        <w:rPr>
          <w:rFonts w:ascii="Times New Roman" w:hAnsi="Times New Roman" w:cs="Times New Roman"/>
          <w:lang w:val="en-GB"/>
        </w:rPr>
        <w:t>New York</w:t>
      </w:r>
      <w:r>
        <w:rPr>
          <w:rFonts w:ascii="Times New Roman" w:hAnsi="Times New Roman" w:cs="Times New Roman"/>
          <w:lang w:val="en-GB"/>
        </w:rPr>
        <w:t xml:space="preserve">, </w:t>
      </w:r>
      <w:r w:rsidRPr="009D646F">
        <w:rPr>
          <w:rFonts w:ascii="Times New Roman" w:hAnsi="Times New Roman" w:cs="Times New Roman"/>
          <w:lang w:val="en-GB"/>
        </w:rPr>
        <w:t>Norton &amp; Company, 2013.</w:t>
      </w:r>
    </w:p>
    <w:p w14:paraId="33529AE8" w14:textId="77777777" w:rsidR="004425B1" w:rsidRPr="001479E8" w:rsidRDefault="004425B1" w:rsidP="00675D3B">
      <w:pPr>
        <w:pStyle w:val="Textonotapie"/>
        <w:spacing w:afterLines="80" w:after="192"/>
        <w:jc w:val="both"/>
        <w:rPr>
          <w:rFonts w:ascii="Times New Roman" w:hAnsi="Times New Roman" w:cs="Times New Roman"/>
          <w:lang w:val="en-GB"/>
        </w:rPr>
      </w:pPr>
      <w:r w:rsidRPr="004425B1">
        <w:rPr>
          <w:rStyle w:val="Refdenotaalpie"/>
          <w:rFonts w:ascii="Times New Roman" w:hAnsi="Times New Roman" w:cs="Times New Roman"/>
        </w:rPr>
        <w:footnoteRef/>
      </w:r>
      <w:r w:rsidRPr="004425B1">
        <w:rPr>
          <w:rFonts w:ascii="Times New Roman" w:hAnsi="Times New Roman" w:cs="Times New Roman"/>
          <w:vertAlign w:val="superscript"/>
          <w:lang w:val="en-GB"/>
        </w:rPr>
        <w:t>2</w:t>
      </w:r>
      <w:r w:rsidRPr="009D646F">
        <w:rPr>
          <w:rFonts w:ascii="Times New Roman" w:hAnsi="Times New Roman" w:cs="Times New Roman"/>
          <w:lang w:val="en-GB"/>
        </w:rPr>
        <w:t xml:space="preserve"> </w:t>
      </w:r>
      <w:r>
        <w:rPr>
          <w:rFonts w:ascii="Times New Roman" w:hAnsi="Times New Roman" w:cs="Times New Roman"/>
          <w:lang w:val="en-GB"/>
        </w:rPr>
        <w:t xml:space="preserve">KHONDKER, H.H. </w:t>
      </w:r>
      <w:r w:rsidRPr="009D646F">
        <w:rPr>
          <w:rFonts w:ascii="Times New Roman" w:hAnsi="Times New Roman" w:cs="Times New Roman"/>
          <w:lang w:val="en-GB"/>
        </w:rPr>
        <w:t>Role of the New Media in the Arab Spring</w:t>
      </w:r>
      <w:r>
        <w:rPr>
          <w:rFonts w:ascii="Times New Roman" w:hAnsi="Times New Roman" w:cs="Times New Roman"/>
          <w:lang w:val="en-GB"/>
        </w:rPr>
        <w:t>.</w:t>
      </w:r>
      <w:r w:rsidRPr="009D646F">
        <w:rPr>
          <w:rFonts w:ascii="Times New Roman" w:hAnsi="Times New Roman" w:cs="Times New Roman"/>
          <w:lang w:val="en-GB"/>
        </w:rPr>
        <w:t xml:space="preserve"> </w:t>
      </w:r>
      <w:r w:rsidRPr="001479E8">
        <w:rPr>
          <w:rFonts w:ascii="Times New Roman" w:hAnsi="Times New Roman" w:cs="Times New Roman"/>
          <w:i/>
          <w:iCs/>
          <w:lang w:val="en-GB"/>
        </w:rPr>
        <w:t>Globalizations</w:t>
      </w:r>
      <w:r>
        <w:rPr>
          <w:rFonts w:ascii="Times New Roman" w:hAnsi="Times New Roman" w:cs="Times New Roman"/>
          <w:lang w:val="en-GB"/>
        </w:rPr>
        <w:t>, v. 8 n. 5, p. 675-679, 2011</w:t>
      </w:r>
      <w:r w:rsidRPr="001479E8">
        <w:rPr>
          <w:rFonts w:ascii="Times New Roman" w:hAnsi="Times New Roman" w:cs="Times New Roman"/>
          <w:lang w:val="en-GB"/>
        </w:rPr>
        <w:t xml:space="preserve">. </w:t>
      </w:r>
    </w:p>
    <w:p w14:paraId="030D97FE" w14:textId="77777777" w:rsidR="004425B1" w:rsidRPr="001479E8" w:rsidRDefault="004425B1" w:rsidP="00675D3B">
      <w:pPr>
        <w:pStyle w:val="Textonotapie"/>
        <w:spacing w:afterLines="80" w:after="192"/>
        <w:jc w:val="both"/>
        <w:rPr>
          <w:rFonts w:ascii="Times New Roman" w:hAnsi="Times New Roman" w:cs="Times New Roman"/>
          <w:lang w:val="en-GB"/>
        </w:rPr>
      </w:pPr>
      <w:r w:rsidRPr="004425B1">
        <w:rPr>
          <w:rStyle w:val="Refdenotaalpie"/>
          <w:rFonts w:ascii="Times New Roman" w:hAnsi="Times New Roman" w:cs="Times New Roman"/>
        </w:rPr>
        <w:footnoteRef/>
      </w:r>
      <w:r w:rsidRPr="004425B1">
        <w:rPr>
          <w:rFonts w:ascii="Times New Roman" w:hAnsi="Times New Roman" w:cs="Times New Roman"/>
          <w:vertAlign w:val="superscript"/>
          <w:lang w:val="en-GB"/>
        </w:rPr>
        <w:t>3</w:t>
      </w:r>
      <w:r w:rsidRPr="009D646F">
        <w:rPr>
          <w:rFonts w:ascii="Times New Roman" w:hAnsi="Times New Roman" w:cs="Times New Roman"/>
          <w:lang w:val="en-GB"/>
        </w:rPr>
        <w:t xml:space="preserve"> </w:t>
      </w:r>
      <w:r w:rsidRPr="00BD19CA">
        <w:rPr>
          <w:rFonts w:ascii="Times New Roman" w:hAnsi="Times New Roman" w:cs="Times New Roman"/>
          <w:lang w:val="en-GB"/>
        </w:rPr>
        <w:t>COHEN, J</w:t>
      </w:r>
      <w:r>
        <w:rPr>
          <w:rFonts w:ascii="Times New Roman" w:hAnsi="Times New Roman" w:cs="Times New Roman"/>
          <w:lang w:val="en-GB"/>
        </w:rPr>
        <w:t xml:space="preserve">. </w:t>
      </w:r>
      <w:r w:rsidRPr="00BD19CA">
        <w:rPr>
          <w:rFonts w:ascii="Times New Roman" w:hAnsi="Times New Roman" w:cs="Times New Roman"/>
          <w:lang w:val="en-GB"/>
        </w:rPr>
        <w:t xml:space="preserve">E. </w:t>
      </w:r>
      <w:r w:rsidRPr="00BD19CA">
        <w:rPr>
          <w:rFonts w:ascii="Times New Roman" w:hAnsi="Times New Roman" w:cs="Times New Roman"/>
          <w:i/>
          <w:iCs/>
          <w:lang w:val="en-GB"/>
        </w:rPr>
        <w:t>Between truth and power</w:t>
      </w:r>
      <w:r w:rsidRPr="00BD19CA">
        <w:rPr>
          <w:rFonts w:ascii="Times New Roman" w:hAnsi="Times New Roman" w:cs="Times New Roman"/>
          <w:lang w:val="en-GB"/>
        </w:rPr>
        <w:t>. Oxford University Press, 2019.</w:t>
      </w:r>
    </w:p>
    <w:p w14:paraId="3B8C995B" w14:textId="77777777" w:rsidR="004425B1" w:rsidRDefault="004425B1" w:rsidP="00675D3B">
      <w:pPr>
        <w:spacing w:afterLines="80" w:after="192" w:line="240" w:lineRule="auto"/>
        <w:rPr>
          <w:rFonts w:ascii="Times New Roman" w:hAnsi="Times New Roman" w:cs="Times New Roman"/>
          <w:lang w:val="en-GB"/>
        </w:rPr>
      </w:pPr>
      <w:r w:rsidRPr="004425B1">
        <w:rPr>
          <w:rStyle w:val="Refdenotaalpie"/>
          <w:rFonts w:ascii="Times New Roman" w:hAnsi="Times New Roman" w:cs="Times New Roman"/>
        </w:rPr>
        <w:footnoteRef/>
      </w:r>
      <w:r w:rsidRPr="004425B1">
        <w:rPr>
          <w:rFonts w:ascii="Times New Roman" w:hAnsi="Times New Roman" w:cs="Times New Roman"/>
          <w:vertAlign w:val="superscript"/>
          <w:lang w:val="en-GB"/>
        </w:rPr>
        <w:t>4</w:t>
      </w:r>
      <w:r>
        <w:rPr>
          <w:rFonts w:ascii="Times New Roman" w:hAnsi="Times New Roman" w:cs="Times New Roman"/>
          <w:lang w:val="en-GB"/>
        </w:rPr>
        <w:t xml:space="preserve"> RUGGIE, J.</w:t>
      </w:r>
      <w:r w:rsidRPr="009D646F">
        <w:rPr>
          <w:rFonts w:ascii="Times New Roman" w:hAnsi="Times New Roman" w:cs="Times New Roman"/>
          <w:lang w:val="en-GB"/>
        </w:rPr>
        <w:t xml:space="preserve"> </w:t>
      </w:r>
      <w:r w:rsidRPr="009D646F">
        <w:rPr>
          <w:rFonts w:ascii="Times New Roman" w:hAnsi="Times New Roman" w:cs="Times New Roman"/>
          <w:i/>
          <w:iCs/>
          <w:lang w:val="en-GB"/>
        </w:rPr>
        <w:t>Just Business: Multinational corporations and human rights</w:t>
      </w:r>
      <w:r>
        <w:rPr>
          <w:rFonts w:ascii="Times New Roman" w:hAnsi="Times New Roman" w:cs="Times New Roman"/>
          <w:lang w:val="en-GB"/>
        </w:rPr>
        <w:t xml:space="preserve">. </w:t>
      </w:r>
      <w:r w:rsidRPr="009D646F">
        <w:rPr>
          <w:rFonts w:ascii="Times New Roman" w:hAnsi="Times New Roman" w:cs="Times New Roman"/>
          <w:lang w:val="en-GB"/>
        </w:rPr>
        <w:t>New York</w:t>
      </w:r>
      <w:r>
        <w:rPr>
          <w:rFonts w:ascii="Times New Roman" w:hAnsi="Times New Roman" w:cs="Times New Roman"/>
          <w:lang w:val="en-GB"/>
        </w:rPr>
        <w:t xml:space="preserve">, </w:t>
      </w:r>
      <w:r w:rsidRPr="009D646F">
        <w:rPr>
          <w:rFonts w:ascii="Times New Roman" w:hAnsi="Times New Roman" w:cs="Times New Roman"/>
          <w:lang w:val="en-GB"/>
        </w:rPr>
        <w:t>Norton &amp; Company, 2013.</w:t>
      </w:r>
    </w:p>
    <w:p w14:paraId="1BE406BD" w14:textId="77777777" w:rsidR="004425B1" w:rsidRPr="00E2686B" w:rsidRDefault="004425B1" w:rsidP="00675D3B">
      <w:pPr>
        <w:pStyle w:val="Textonotapie"/>
        <w:spacing w:afterLines="80" w:after="192"/>
        <w:jc w:val="both"/>
        <w:rPr>
          <w:rFonts w:ascii="Times New Roman" w:hAnsi="Times New Roman" w:cs="Times New Roman"/>
          <w:lang w:val="en-GB"/>
        </w:rPr>
      </w:pPr>
      <w:r w:rsidRPr="004425B1">
        <w:rPr>
          <w:rStyle w:val="Refdenotaalpie"/>
          <w:rFonts w:ascii="Times New Roman" w:hAnsi="Times New Roman" w:cs="Times New Roman"/>
        </w:rPr>
        <w:footnoteRef/>
      </w:r>
      <w:r w:rsidRPr="004425B1">
        <w:rPr>
          <w:rFonts w:ascii="Times New Roman" w:hAnsi="Times New Roman" w:cs="Times New Roman"/>
          <w:vertAlign w:val="superscript"/>
          <w:lang w:val="en-GB"/>
        </w:rPr>
        <w:t>5</w:t>
      </w:r>
      <w:r w:rsidRPr="009D646F">
        <w:rPr>
          <w:rFonts w:ascii="Times New Roman" w:hAnsi="Times New Roman" w:cs="Times New Roman"/>
          <w:lang w:val="en-GB"/>
        </w:rPr>
        <w:t xml:space="preserve"> </w:t>
      </w:r>
      <w:r>
        <w:rPr>
          <w:rFonts w:ascii="Times New Roman" w:hAnsi="Times New Roman" w:cs="Times New Roman"/>
          <w:lang w:val="en-GB"/>
        </w:rPr>
        <w:t>RUGGIE, J.</w:t>
      </w:r>
      <w:r w:rsidRPr="009D646F">
        <w:rPr>
          <w:rFonts w:ascii="Times New Roman" w:hAnsi="Times New Roman" w:cs="Times New Roman"/>
          <w:lang w:val="en-GB"/>
        </w:rPr>
        <w:t xml:space="preserve"> </w:t>
      </w:r>
      <w:r w:rsidRPr="009D646F">
        <w:rPr>
          <w:rFonts w:ascii="Times New Roman" w:hAnsi="Times New Roman" w:cs="Times New Roman"/>
          <w:i/>
          <w:iCs/>
          <w:lang w:val="en-GB"/>
        </w:rPr>
        <w:t>Just Business: Multinational corporations and human rights</w:t>
      </w:r>
      <w:r>
        <w:rPr>
          <w:rFonts w:ascii="Times New Roman" w:hAnsi="Times New Roman" w:cs="Times New Roman"/>
          <w:lang w:val="en-GB"/>
        </w:rPr>
        <w:t xml:space="preserve">. </w:t>
      </w:r>
      <w:r w:rsidRPr="009D646F">
        <w:rPr>
          <w:rFonts w:ascii="Times New Roman" w:hAnsi="Times New Roman" w:cs="Times New Roman"/>
          <w:lang w:val="en-GB"/>
        </w:rPr>
        <w:t>New York</w:t>
      </w:r>
      <w:r>
        <w:rPr>
          <w:rFonts w:ascii="Times New Roman" w:hAnsi="Times New Roman" w:cs="Times New Roman"/>
          <w:lang w:val="en-GB"/>
        </w:rPr>
        <w:t xml:space="preserve">, </w:t>
      </w:r>
      <w:r w:rsidRPr="009D646F">
        <w:rPr>
          <w:rFonts w:ascii="Times New Roman" w:hAnsi="Times New Roman" w:cs="Times New Roman"/>
          <w:lang w:val="en-GB"/>
        </w:rPr>
        <w:t>Norton &amp; Company, 2013.</w:t>
      </w:r>
    </w:p>
    <w:p w14:paraId="15E34081" w14:textId="77777777" w:rsidR="004425B1" w:rsidRPr="009D646F" w:rsidRDefault="004425B1" w:rsidP="00675D3B">
      <w:pPr>
        <w:pStyle w:val="Textonotapie"/>
        <w:spacing w:afterLines="80" w:after="192"/>
        <w:jc w:val="both"/>
        <w:rPr>
          <w:rFonts w:ascii="Times New Roman" w:hAnsi="Times New Roman" w:cs="Times New Roman"/>
          <w:lang w:val="en-GB"/>
        </w:rPr>
      </w:pPr>
      <w:r w:rsidRPr="004425B1">
        <w:rPr>
          <w:rStyle w:val="Refdenotaalpie"/>
          <w:rFonts w:ascii="Times New Roman" w:hAnsi="Times New Roman" w:cs="Times New Roman"/>
          <w:lang w:val="en-US"/>
        </w:rPr>
        <w:footnoteRef/>
      </w:r>
      <w:r w:rsidRPr="004425B1">
        <w:rPr>
          <w:rFonts w:ascii="Times New Roman" w:hAnsi="Times New Roman" w:cs="Times New Roman"/>
          <w:vertAlign w:val="superscript"/>
          <w:lang w:val="en-US"/>
        </w:rPr>
        <w:t>6</w:t>
      </w:r>
      <w:r w:rsidRPr="009D646F">
        <w:rPr>
          <w:rFonts w:ascii="Times New Roman" w:hAnsi="Times New Roman" w:cs="Times New Roman"/>
          <w:lang w:val="en-US"/>
        </w:rPr>
        <w:t xml:space="preserve"> </w:t>
      </w:r>
      <w:r>
        <w:rPr>
          <w:rFonts w:ascii="Times New Roman" w:hAnsi="Times New Roman" w:cs="Times New Roman"/>
          <w:lang w:val="en-US"/>
        </w:rPr>
        <w:t>Vigeo Eiris.</w:t>
      </w:r>
      <w:r w:rsidRPr="009D646F">
        <w:rPr>
          <w:rFonts w:ascii="Times New Roman" w:hAnsi="Times New Roman" w:cs="Times New Roman"/>
          <w:lang w:val="en-US"/>
        </w:rPr>
        <w:t xml:space="preserve"> has identified 272 Software &amp; IT Services controversies over the last four years, making this one of the most controversial sectors in its research universe. V</w:t>
      </w:r>
      <w:r>
        <w:rPr>
          <w:rFonts w:ascii="Times New Roman" w:hAnsi="Times New Roman" w:cs="Times New Roman"/>
          <w:lang w:val="en-US"/>
        </w:rPr>
        <w:t>IGEO EIRIS,</w:t>
      </w:r>
      <w:r w:rsidRPr="001479E8">
        <w:rPr>
          <w:rFonts w:ascii="Times New Roman" w:hAnsi="Times New Roman" w:cs="Times New Roman"/>
          <w:lang w:val="en-US"/>
        </w:rPr>
        <w:t xml:space="preserve"> </w:t>
      </w:r>
      <w:r w:rsidRPr="00BD19CA">
        <w:rPr>
          <w:rFonts w:ascii="Times New Roman" w:hAnsi="Times New Roman" w:cs="Times New Roman"/>
          <w:i/>
          <w:iCs/>
          <w:lang w:val="en-US"/>
        </w:rPr>
        <w:t>Human rights in a globalised world:</w:t>
      </w:r>
      <w:r w:rsidRPr="001479E8">
        <w:rPr>
          <w:rFonts w:ascii="Times New Roman" w:hAnsi="Times New Roman" w:cs="Times New Roman"/>
          <w:lang w:val="en-US"/>
        </w:rPr>
        <w:t xml:space="preserve"> </w:t>
      </w:r>
      <w:r w:rsidRPr="001479E8">
        <w:rPr>
          <w:rFonts w:ascii="Times New Roman" w:hAnsi="Times New Roman" w:cs="Times New Roman"/>
          <w:lang w:val="en-US"/>
        </w:rPr>
        <w:lastRenderedPageBreak/>
        <w:t>why do companies need to pay more attention?</w:t>
      </w:r>
      <w:r>
        <w:rPr>
          <w:rFonts w:ascii="Times New Roman" w:hAnsi="Times New Roman" w:cs="Times New Roman"/>
          <w:lang w:val="en-US"/>
        </w:rPr>
        <w:t xml:space="preserve"> </w:t>
      </w:r>
      <w:r w:rsidRPr="001479E8">
        <w:rPr>
          <w:rFonts w:ascii="Times New Roman" w:hAnsi="Times New Roman" w:cs="Times New Roman"/>
          <w:lang w:val="en-US"/>
        </w:rPr>
        <w:t>2018</w:t>
      </w:r>
      <w:r>
        <w:rPr>
          <w:rFonts w:ascii="Times New Roman" w:hAnsi="Times New Roman" w:cs="Times New Roman"/>
          <w:lang w:val="en-US"/>
        </w:rPr>
        <w:t>. Available at:</w:t>
      </w:r>
      <w:r w:rsidRPr="001479E8">
        <w:rPr>
          <w:rFonts w:ascii="Times New Roman" w:hAnsi="Times New Roman" w:cs="Times New Roman"/>
          <w:lang w:val="en-US"/>
        </w:rPr>
        <w:t xml:space="preserve"> </w:t>
      </w:r>
      <w:hyperlink r:id="rId5" w:history="1">
        <w:r w:rsidRPr="004425B1">
          <w:rPr>
            <w:rStyle w:val="Hipervnculo"/>
            <w:rFonts w:ascii="Times New Roman" w:hAnsi="Times New Roman" w:cs="Times New Roman"/>
            <w:color w:val="000000" w:themeColor="text1"/>
            <w:u w:val="none"/>
            <w:lang w:val="en-US"/>
          </w:rPr>
          <w:t>https://www.vigeo-eiris.com/wp-content/uploads/2018/11/2018_Human-rights-study_VFok.pdf</w:t>
        </w:r>
      </w:hyperlink>
      <w:r w:rsidRPr="004425B1">
        <w:rPr>
          <w:rFonts w:ascii="Times New Roman" w:hAnsi="Times New Roman" w:cs="Times New Roman"/>
          <w:lang w:val="en-US"/>
        </w:rPr>
        <w:t xml:space="preserve">. Accessed on: </w:t>
      </w:r>
      <w:r w:rsidRPr="009D646F">
        <w:rPr>
          <w:rFonts w:ascii="Times New Roman" w:hAnsi="Times New Roman" w:cs="Times New Roman"/>
          <w:lang w:val="en-US"/>
        </w:rPr>
        <w:t>10 November 2021.</w:t>
      </w:r>
    </w:p>
    <w:p w14:paraId="4A2E3F0C" w14:textId="77777777" w:rsidR="004425B1" w:rsidRPr="009D646F" w:rsidRDefault="004425B1" w:rsidP="00675D3B">
      <w:pPr>
        <w:pStyle w:val="Textonotapie"/>
        <w:spacing w:afterLines="80" w:after="192"/>
        <w:rPr>
          <w:rFonts w:ascii="Times New Roman" w:hAnsi="Times New Roman" w:cs="Times New Roman"/>
          <w:lang w:val="en-GB"/>
        </w:rPr>
      </w:pPr>
      <w:r w:rsidRPr="004425B1">
        <w:rPr>
          <w:rStyle w:val="Refdenotaalpie"/>
          <w:rFonts w:ascii="Times New Roman" w:hAnsi="Times New Roman" w:cs="Times New Roman"/>
        </w:rPr>
        <w:footnoteRef/>
      </w:r>
      <w:r w:rsidRPr="004425B1">
        <w:rPr>
          <w:rFonts w:ascii="Times New Roman" w:hAnsi="Times New Roman" w:cs="Times New Roman"/>
          <w:vertAlign w:val="superscript"/>
          <w:lang w:val="en-GB"/>
        </w:rPr>
        <w:t>7</w:t>
      </w:r>
      <w:r w:rsidRPr="009D646F">
        <w:rPr>
          <w:rFonts w:ascii="Times New Roman" w:hAnsi="Times New Roman" w:cs="Times New Roman"/>
          <w:lang w:val="en-GB"/>
        </w:rPr>
        <w:t xml:space="preserve"> F</w:t>
      </w:r>
      <w:r>
        <w:rPr>
          <w:rFonts w:ascii="Times New Roman" w:hAnsi="Times New Roman" w:cs="Times New Roman"/>
          <w:lang w:val="en-GB"/>
        </w:rPr>
        <w:t>REEDOM HOUSE</w:t>
      </w:r>
      <w:r w:rsidRPr="009D646F">
        <w:rPr>
          <w:rFonts w:ascii="Times New Roman" w:hAnsi="Times New Roman" w:cs="Times New Roman"/>
          <w:lang w:val="en-GB"/>
        </w:rPr>
        <w:t xml:space="preserve">, </w:t>
      </w:r>
      <w:r w:rsidRPr="00D91A0C">
        <w:rPr>
          <w:rFonts w:ascii="Times New Roman" w:hAnsi="Times New Roman" w:cs="Times New Roman"/>
          <w:i/>
          <w:iCs/>
          <w:lang w:val="en-GB"/>
        </w:rPr>
        <w:t>Freedom on the Net 2018</w:t>
      </w:r>
      <w:r>
        <w:rPr>
          <w:rFonts w:ascii="Times New Roman" w:hAnsi="Times New Roman" w:cs="Times New Roman"/>
          <w:i/>
          <w:iCs/>
          <w:lang w:val="en-GB"/>
        </w:rPr>
        <w:t xml:space="preserve">. </w:t>
      </w:r>
      <w:r>
        <w:rPr>
          <w:rFonts w:ascii="Times New Roman" w:hAnsi="Times New Roman" w:cs="Times New Roman"/>
          <w:lang w:val="en-GB"/>
        </w:rPr>
        <w:t>United States</w:t>
      </w:r>
      <w:r w:rsidRPr="009D646F">
        <w:rPr>
          <w:rFonts w:ascii="Times New Roman" w:hAnsi="Times New Roman" w:cs="Times New Roman"/>
          <w:lang w:val="en-GB"/>
        </w:rPr>
        <w:t>,</w:t>
      </w:r>
      <w:r>
        <w:rPr>
          <w:rFonts w:ascii="Times New Roman" w:hAnsi="Times New Roman" w:cs="Times New Roman"/>
          <w:lang w:val="en-GB"/>
        </w:rPr>
        <w:t xml:space="preserve"> 32 p., 2018. Available at: </w:t>
      </w:r>
      <w:r w:rsidRPr="00D91A0C">
        <w:rPr>
          <w:rFonts w:ascii="Times New Roman" w:hAnsi="Times New Roman" w:cs="Times New Roman"/>
          <w:lang w:val="en-GB"/>
        </w:rPr>
        <w:t>https://freedomhouse.org/sites/default/files/FOTN</w:t>
      </w:r>
      <w:r w:rsidRPr="00D91A0C">
        <w:rPr>
          <w:rFonts w:ascii="Times New Roman" w:hAnsi="Times New Roman" w:cs="Times New Roman"/>
          <w:color w:val="000000" w:themeColor="text1"/>
          <w:lang w:val="en-GB"/>
        </w:rPr>
        <w:t>_2</w:t>
      </w:r>
      <w:r w:rsidRPr="00D91A0C">
        <w:rPr>
          <w:rFonts w:ascii="Times New Roman" w:hAnsi="Times New Roman" w:cs="Times New Roman"/>
          <w:lang w:val="en-GB"/>
        </w:rPr>
        <w:t>018</w:t>
      </w:r>
      <w:r>
        <w:rPr>
          <w:rFonts w:ascii="Times New Roman" w:hAnsi="Times New Roman" w:cs="Times New Roman"/>
          <w:lang w:val="en-GB"/>
        </w:rPr>
        <w:softHyphen/>
        <w:t>_</w:t>
      </w:r>
      <w:r w:rsidRPr="00D91A0C">
        <w:rPr>
          <w:rFonts w:ascii="Times New Roman" w:hAnsi="Times New Roman" w:cs="Times New Roman"/>
          <w:lang w:val="en-GB"/>
        </w:rPr>
        <w:t>Final.pdf</w:t>
      </w:r>
      <w:r>
        <w:rPr>
          <w:rFonts w:ascii="Times New Roman" w:hAnsi="Times New Roman" w:cs="Times New Roman"/>
          <w:lang w:val="en-GB"/>
        </w:rPr>
        <w:t>. A</w:t>
      </w:r>
      <w:r w:rsidRPr="009D646F">
        <w:rPr>
          <w:rFonts w:ascii="Times New Roman" w:hAnsi="Times New Roman" w:cs="Times New Roman"/>
          <w:lang w:val="en-GB"/>
        </w:rPr>
        <w:t xml:space="preserve">ccessed </w:t>
      </w:r>
      <w:r>
        <w:rPr>
          <w:rFonts w:ascii="Times New Roman" w:hAnsi="Times New Roman" w:cs="Times New Roman"/>
          <w:lang w:val="en-GB"/>
        </w:rPr>
        <w:t xml:space="preserve">on: </w:t>
      </w:r>
      <w:r w:rsidRPr="009D646F">
        <w:rPr>
          <w:rFonts w:ascii="Times New Roman" w:hAnsi="Times New Roman" w:cs="Times New Roman"/>
          <w:lang w:val="en-GB"/>
        </w:rPr>
        <w:t>15 October 2021.</w:t>
      </w:r>
    </w:p>
    <w:p w14:paraId="6B359350" w14:textId="77777777" w:rsidR="004425B1" w:rsidRPr="001479E8" w:rsidRDefault="004425B1" w:rsidP="00675D3B">
      <w:pPr>
        <w:pStyle w:val="Textonotapie"/>
        <w:spacing w:afterLines="80" w:after="192"/>
        <w:jc w:val="both"/>
        <w:rPr>
          <w:rFonts w:ascii="Times New Roman" w:hAnsi="Times New Roman" w:cs="Times New Roman"/>
          <w:lang w:val="en-GB"/>
        </w:rPr>
      </w:pPr>
      <w:r w:rsidRPr="004425B1">
        <w:rPr>
          <w:rStyle w:val="Refdenotaalpie"/>
          <w:rFonts w:ascii="Times New Roman" w:hAnsi="Times New Roman" w:cs="Times New Roman"/>
        </w:rPr>
        <w:footnoteRef/>
      </w:r>
      <w:r w:rsidRPr="004425B1">
        <w:rPr>
          <w:rFonts w:ascii="Times New Roman" w:hAnsi="Times New Roman" w:cs="Times New Roman"/>
          <w:vertAlign w:val="superscript"/>
          <w:lang w:val="en-GB"/>
        </w:rPr>
        <w:t>8</w:t>
      </w:r>
      <w:r w:rsidRPr="009D646F">
        <w:rPr>
          <w:rFonts w:ascii="Times New Roman" w:hAnsi="Times New Roman" w:cs="Times New Roman"/>
          <w:lang w:val="en-GB"/>
        </w:rPr>
        <w:t xml:space="preserve"> </w:t>
      </w:r>
      <w:r w:rsidRPr="00490642">
        <w:rPr>
          <w:rFonts w:ascii="Times New Roman" w:hAnsi="Times New Roman" w:cs="Times New Roman"/>
          <w:lang w:val="en-GB"/>
        </w:rPr>
        <w:t xml:space="preserve">DUNSTAN, A. </w:t>
      </w:r>
      <w:r w:rsidRPr="00490642">
        <w:rPr>
          <w:rFonts w:ascii="Times New Roman" w:hAnsi="Times New Roman" w:cs="Times New Roman"/>
          <w:i/>
          <w:iCs/>
          <w:lang w:val="en-GB"/>
        </w:rPr>
        <w:t>Our Human Rights Impact Assessment of Facebook in Myanmar</w:t>
      </w:r>
      <w:r w:rsidRPr="00490642">
        <w:rPr>
          <w:rFonts w:ascii="Times New Roman" w:hAnsi="Times New Roman" w:cs="Times New Roman"/>
          <w:lang w:val="en-GB"/>
        </w:rPr>
        <w:t xml:space="preserve">. Business for Social Responsibility, November 2018. </w:t>
      </w:r>
      <w:r>
        <w:rPr>
          <w:rFonts w:ascii="Times New Roman" w:hAnsi="Times New Roman" w:cs="Times New Roman"/>
          <w:lang w:val="en-GB"/>
        </w:rPr>
        <w:t>Available at</w:t>
      </w:r>
      <w:r w:rsidRPr="00490642">
        <w:rPr>
          <w:rFonts w:ascii="Times New Roman" w:hAnsi="Times New Roman" w:cs="Times New Roman"/>
          <w:lang w:val="en-GB"/>
        </w:rPr>
        <w:t>: https://www.bsr.org/en/our-insights/blog-view/facebook-in-myanmar-human-rights-impact-assessment.</w:t>
      </w:r>
      <w:r>
        <w:rPr>
          <w:rFonts w:ascii="Times New Roman" w:hAnsi="Times New Roman" w:cs="Times New Roman"/>
          <w:lang w:val="en-GB"/>
        </w:rPr>
        <w:t xml:space="preserve"> Accessed on</w:t>
      </w:r>
      <w:r w:rsidRPr="00490642">
        <w:rPr>
          <w:rFonts w:ascii="Times New Roman" w:hAnsi="Times New Roman" w:cs="Times New Roman"/>
          <w:lang w:val="en-GB"/>
        </w:rPr>
        <w:t>: 10 October 2021</w:t>
      </w:r>
      <w:r w:rsidRPr="009D646F">
        <w:rPr>
          <w:rFonts w:ascii="Times New Roman" w:hAnsi="Times New Roman" w:cs="Times New Roman"/>
          <w:lang w:val="en-GB"/>
        </w:rPr>
        <w:t>.</w:t>
      </w:r>
    </w:p>
    <w:p w14:paraId="016149BF" w14:textId="77777777" w:rsidR="004425B1" w:rsidRDefault="004425B1" w:rsidP="00675D3B">
      <w:pPr>
        <w:pStyle w:val="Textonotapie"/>
        <w:spacing w:afterLines="80" w:after="192"/>
        <w:jc w:val="both"/>
        <w:rPr>
          <w:rFonts w:ascii="Times New Roman" w:hAnsi="Times New Roman" w:cs="Times New Roman"/>
          <w:lang w:val="en-GB"/>
        </w:rPr>
      </w:pPr>
      <w:r w:rsidRPr="004425B1">
        <w:rPr>
          <w:rStyle w:val="Refdenotaalpie"/>
          <w:rFonts w:ascii="Times New Roman" w:hAnsi="Times New Roman" w:cs="Times New Roman"/>
        </w:rPr>
        <w:footnoteRef/>
      </w:r>
      <w:r w:rsidRPr="004425B1">
        <w:rPr>
          <w:rFonts w:ascii="Times New Roman" w:hAnsi="Times New Roman" w:cs="Times New Roman"/>
          <w:vertAlign w:val="superscript"/>
          <w:lang w:val="en-GB"/>
        </w:rPr>
        <w:t>9</w:t>
      </w:r>
      <w:r w:rsidRPr="009D646F">
        <w:rPr>
          <w:rFonts w:ascii="Times New Roman" w:hAnsi="Times New Roman" w:cs="Times New Roman"/>
          <w:lang w:val="en-GB"/>
        </w:rPr>
        <w:t xml:space="preserve"> </w:t>
      </w:r>
      <w:r>
        <w:rPr>
          <w:rFonts w:ascii="Times New Roman" w:hAnsi="Times New Roman" w:cs="Times New Roman"/>
          <w:lang w:val="en-GB"/>
        </w:rPr>
        <w:t xml:space="preserve">RUGGIE, J. </w:t>
      </w:r>
      <w:r w:rsidRPr="002138B6">
        <w:rPr>
          <w:rFonts w:ascii="Times New Roman" w:hAnsi="Times New Roman" w:cs="Times New Roman"/>
          <w:i/>
          <w:iCs/>
          <w:lang w:val="en-GB"/>
        </w:rPr>
        <w:t>Facebook in the rest of the world</w:t>
      </w:r>
      <w:r>
        <w:rPr>
          <w:rFonts w:ascii="Times New Roman" w:hAnsi="Times New Roman" w:cs="Times New Roman"/>
          <w:lang w:val="en-GB"/>
        </w:rPr>
        <w:t xml:space="preserve">, </w:t>
      </w:r>
      <w:r w:rsidRPr="009D646F">
        <w:rPr>
          <w:rFonts w:ascii="Times New Roman" w:hAnsi="Times New Roman" w:cs="Times New Roman"/>
          <w:lang w:val="en-GB"/>
        </w:rPr>
        <w:t>15 November 2018</w:t>
      </w:r>
      <w:r>
        <w:rPr>
          <w:rFonts w:ascii="Times New Roman" w:hAnsi="Times New Roman" w:cs="Times New Roman"/>
          <w:lang w:val="en-GB"/>
        </w:rPr>
        <w:t>. Available at:</w:t>
      </w:r>
      <w:r w:rsidRPr="009D646F">
        <w:rPr>
          <w:rFonts w:ascii="Times New Roman" w:hAnsi="Times New Roman" w:cs="Times New Roman"/>
          <w:lang w:val="en-GB"/>
        </w:rPr>
        <w:t xml:space="preserve"> </w:t>
      </w:r>
      <w:r w:rsidRPr="002138B6">
        <w:rPr>
          <w:rFonts w:ascii="Times New Roman" w:hAnsi="Times New Roman" w:cs="Times New Roman"/>
          <w:lang w:val="en-GB"/>
        </w:rPr>
        <w:t>https://media.business-humanrights.org/media/documents/files/documents/John_Ruggie_Facebook_15_Nov_2018.pdf</w:t>
      </w:r>
      <w:r>
        <w:rPr>
          <w:rFonts w:ascii="Times New Roman" w:hAnsi="Times New Roman" w:cs="Times New Roman"/>
          <w:lang w:val="en-GB"/>
        </w:rPr>
        <w:t>. A</w:t>
      </w:r>
      <w:r w:rsidRPr="009D646F">
        <w:rPr>
          <w:rFonts w:ascii="Times New Roman" w:hAnsi="Times New Roman" w:cs="Times New Roman"/>
          <w:lang w:val="en-GB"/>
        </w:rPr>
        <w:t>ccessed</w:t>
      </w:r>
      <w:r>
        <w:rPr>
          <w:rFonts w:ascii="Times New Roman" w:hAnsi="Times New Roman" w:cs="Times New Roman"/>
          <w:lang w:val="en-GB"/>
        </w:rPr>
        <w:t xml:space="preserve"> on:</w:t>
      </w:r>
      <w:r w:rsidRPr="009D646F">
        <w:rPr>
          <w:rFonts w:ascii="Times New Roman" w:hAnsi="Times New Roman" w:cs="Times New Roman"/>
          <w:lang w:val="en-GB"/>
        </w:rPr>
        <w:t xml:space="preserve"> 5 October 202</w:t>
      </w:r>
      <w:r>
        <w:rPr>
          <w:rFonts w:ascii="Times New Roman" w:hAnsi="Times New Roman" w:cs="Times New Roman"/>
          <w:lang w:val="en-GB"/>
        </w:rPr>
        <w:t>1</w:t>
      </w:r>
      <w:r w:rsidRPr="009D646F">
        <w:rPr>
          <w:rFonts w:ascii="Times New Roman" w:hAnsi="Times New Roman" w:cs="Times New Roman"/>
          <w:lang w:val="en-GB"/>
        </w:rPr>
        <w:t xml:space="preserve">. </w:t>
      </w:r>
    </w:p>
    <w:p w14:paraId="0C56C43C" w14:textId="77777777" w:rsidR="004425B1" w:rsidRPr="002138B6" w:rsidRDefault="004425B1" w:rsidP="00675D3B">
      <w:pPr>
        <w:pStyle w:val="Textonotapie"/>
        <w:spacing w:afterLines="80" w:after="192"/>
        <w:jc w:val="both"/>
        <w:rPr>
          <w:rFonts w:ascii="Times New Roman" w:hAnsi="Times New Roman" w:cs="Times New Roman"/>
          <w:color w:val="000000" w:themeColor="text1"/>
          <w:lang w:val="en-GB"/>
        </w:rPr>
      </w:pPr>
      <w:r w:rsidRPr="009B7ED2">
        <w:rPr>
          <w:rStyle w:val="Refdenotaalpie"/>
          <w:rFonts w:ascii="Times New Roman" w:hAnsi="Times New Roman" w:cs="Times New Roman"/>
          <w:color w:val="000000" w:themeColor="text1"/>
          <w:lang w:val="en-US"/>
        </w:rPr>
        <w:t>2</w:t>
      </w:r>
      <w:r w:rsidRPr="009B7ED2">
        <w:rPr>
          <w:rFonts w:ascii="Times New Roman" w:hAnsi="Times New Roman" w:cs="Times New Roman"/>
          <w:color w:val="000000" w:themeColor="text1"/>
          <w:vertAlign w:val="superscript"/>
          <w:lang w:val="en-US"/>
        </w:rPr>
        <w:t>0</w:t>
      </w:r>
      <w:r w:rsidRPr="004425B1">
        <w:rPr>
          <w:rFonts w:ascii="Times New Roman" w:hAnsi="Times New Roman" w:cs="Times New Roman"/>
          <w:color w:val="000000" w:themeColor="text1"/>
          <w:vertAlign w:val="superscript"/>
          <w:lang w:val="en-GB"/>
        </w:rPr>
        <w:t xml:space="preserve"> </w:t>
      </w:r>
      <w:r w:rsidRPr="002138B6">
        <w:rPr>
          <w:rFonts w:ascii="Times New Roman" w:hAnsi="Times New Roman" w:cs="Times New Roman"/>
          <w:color w:val="000000" w:themeColor="text1"/>
          <w:lang w:val="en-GB"/>
        </w:rPr>
        <w:t xml:space="preserve">JØRGENSEN, R.F., A Human Rights-Based Approach to Social Media Platforms, 2021. Available at: </w:t>
      </w:r>
      <w:hyperlink r:id="rId6" w:history="1">
        <w:r w:rsidRPr="002138B6">
          <w:rPr>
            <w:rStyle w:val="Hipervnculo"/>
            <w:rFonts w:ascii="Times New Roman" w:hAnsi="Times New Roman" w:cs="Times New Roman"/>
            <w:color w:val="000000" w:themeColor="text1"/>
            <w:lang w:val="en-GB"/>
          </w:rPr>
          <w:t>https://berkleycenter.georgetown.edu/responses/a-human-rights-based-approach-to-social-media-platforms</w:t>
        </w:r>
      </w:hyperlink>
      <w:r w:rsidRPr="002138B6">
        <w:rPr>
          <w:rFonts w:ascii="Times New Roman" w:hAnsi="Times New Roman" w:cs="Times New Roman"/>
          <w:color w:val="000000" w:themeColor="text1"/>
          <w:lang w:val="en-GB"/>
        </w:rPr>
        <w:t>. Accessed on: 10 October 2021.</w:t>
      </w:r>
    </w:p>
    <w:p w14:paraId="77B2ECD7" w14:textId="77777777" w:rsidR="004425B1" w:rsidRPr="00E2686B" w:rsidRDefault="004425B1" w:rsidP="00675D3B">
      <w:pPr>
        <w:pStyle w:val="Textonotapie"/>
        <w:spacing w:afterLines="80" w:after="192"/>
        <w:jc w:val="both"/>
        <w:rPr>
          <w:rFonts w:ascii="Times New Roman" w:hAnsi="Times New Roman" w:cs="Times New Roman"/>
          <w:lang w:val="en-GB"/>
        </w:rPr>
      </w:pPr>
      <w:r w:rsidRPr="004425B1">
        <w:rPr>
          <w:rFonts w:ascii="Times New Roman" w:hAnsi="Times New Roman" w:cs="Times New Roman"/>
          <w:vertAlign w:val="superscript"/>
          <w:lang w:val="en-GB"/>
        </w:rPr>
        <w:t>2</w:t>
      </w:r>
      <w:r w:rsidRPr="004425B1">
        <w:rPr>
          <w:rStyle w:val="Refdenotaalpie"/>
          <w:rFonts w:ascii="Times New Roman" w:hAnsi="Times New Roman" w:cs="Times New Roman"/>
        </w:rPr>
        <w:footnoteRef/>
      </w:r>
      <w:r w:rsidRPr="009D646F">
        <w:rPr>
          <w:rFonts w:ascii="Times New Roman" w:hAnsi="Times New Roman" w:cs="Times New Roman"/>
          <w:lang w:val="en-GB"/>
        </w:rPr>
        <w:t xml:space="preserve"> </w:t>
      </w:r>
      <w:r>
        <w:rPr>
          <w:rFonts w:ascii="Times New Roman" w:hAnsi="Times New Roman" w:cs="Times New Roman"/>
          <w:lang w:val="en-GB"/>
        </w:rPr>
        <w:t xml:space="preserve">SAMWAY, </w:t>
      </w:r>
      <w:r w:rsidRPr="009D646F">
        <w:rPr>
          <w:rFonts w:ascii="Times New Roman" w:hAnsi="Times New Roman" w:cs="Times New Roman"/>
          <w:lang w:val="en-GB"/>
        </w:rPr>
        <w:t>M</w:t>
      </w:r>
      <w:r>
        <w:rPr>
          <w:rFonts w:ascii="Times New Roman" w:hAnsi="Times New Roman" w:cs="Times New Roman"/>
          <w:lang w:val="en-GB"/>
        </w:rPr>
        <w:t>.</w:t>
      </w:r>
      <w:r w:rsidRPr="001479E8">
        <w:rPr>
          <w:rFonts w:ascii="Times New Roman" w:hAnsi="Times New Roman" w:cs="Times New Roman"/>
          <w:lang w:val="en-GB"/>
        </w:rPr>
        <w:t xml:space="preserve"> </w:t>
      </w:r>
      <w:r w:rsidRPr="002138B6">
        <w:rPr>
          <w:rFonts w:ascii="Times New Roman" w:hAnsi="Times New Roman" w:cs="Times New Roman"/>
          <w:i/>
          <w:iCs/>
          <w:lang w:val="en-GB"/>
        </w:rPr>
        <w:t>The Global Network Initiative: how can companies in the information and communications technology industry respect human rights?</w:t>
      </w:r>
      <w:r w:rsidRPr="001479E8">
        <w:rPr>
          <w:rFonts w:ascii="Times New Roman" w:hAnsi="Times New Roman" w:cs="Times New Roman"/>
          <w:lang w:val="en-GB"/>
        </w:rPr>
        <w:t xml:space="preserve"> </w:t>
      </w:r>
      <w:r>
        <w:rPr>
          <w:rFonts w:ascii="Times New Roman" w:hAnsi="Times New Roman" w:cs="Times New Roman"/>
          <w:lang w:val="en-GB"/>
        </w:rPr>
        <w:t>I</w:t>
      </w:r>
      <w:r w:rsidRPr="001479E8">
        <w:rPr>
          <w:rFonts w:ascii="Times New Roman" w:hAnsi="Times New Roman" w:cs="Times New Roman"/>
          <w:lang w:val="en-GB"/>
        </w:rPr>
        <w:t>n</w:t>
      </w:r>
      <w:r>
        <w:rPr>
          <w:rFonts w:ascii="Times New Roman" w:hAnsi="Times New Roman" w:cs="Times New Roman"/>
          <w:lang w:val="en-GB"/>
        </w:rPr>
        <w:t xml:space="preserve">: </w:t>
      </w:r>
      <w:r w:rsidRPr="001479E8">
        <w:rPr>
          <w:rFonts w:ascii="Times New Roman" w:hAnsi="Times New Roman" w:cs="Times New Roman"/>
          <w:lang w:val="en-GB"/>
        </w:rPr>
        <w:t>B</w:t>
      </w:r>
      <w:r>
        <w:rPr>
          <w:rFonts w:ascii="Times New Roman" w:hAnsi="Times New Roman" w:cs="Times New Roman"/>
          <w:lang w:val="en-GB"/>
        </w:rPr>
        <w:t>AUMANN</w:t>
      </w:r>
      <w:r w:rsidRPr="001479E8">
        <w:rPr>
          <w:rFonts w:ascii="Times New Roman" w:hAnsi="Times New Roman" w:cs="Times New Roman"/>
          <w:lang w:val="en-GB"/>
        </w:rPr>
        <w:t>-P</w:t>
      </w:r>
      <w:r>
        <w:rPr>
          <w:rFonts w:ascii="Times New Roman" w:hAnsi="Times New Roman" w:cs="Times New Roman"/>
          <w:lang w:val="en-GB"/>
        </w:rPr>
        <w:t>AULY, D.; NOLAN, J</w:t>
      </w:r>
      <w:r w:rsidRPr="001479E8">
        <w:rPr>
          <w:rFonts w:ascii="Times New Roman" w:hAnsi="Times New Roman" w:cs="Times New Roman"/>
          <w:lang w:val="en-GB"/>
        </w:rPr>
        <w:t xml:space="preserve"> (ed.), </w:t>
      </w:r>
      <w:r w:rsidRPr="00E2686B">
        <w:rPr>
          <w:rFonts w:ascii="Times New Roman" w:hAnsi="Times New Roman" w:cs="Times New Roman"/>
          <w:i/>
          <w:iCs/>
          <w:lang w:val="en-GB"/>
        </w:rPr>
        <w:t>Business and Human Rights: From Principles to Practice</w:t>
      </w:r>
      <w:r>
        <w:rPr>
          <w:rFonts w:ascii="Times New Roman" w:hAnsi="Times New Roman" w:cs="Times New Roman"/>
          <w:lang w:val="en-GB"/>
        </w:rPr>
        <w:t xml:space="preserve">. </w:t>
      </w:r>
      <w:r w:rsidRPr="00E2686B">
        <w:rPr>
          <w:rFonts w:ascii="Times New Roman" w:hAnsi="Times New Roman" w:cs="Times New Roman"/>
          <w:lang w:val="en-GB"/>
        </w:rPr>
        <w:t>London</w:t>
      </w:r>
      <w:r>
        <w:rPr>
          <w:rFonts w:ascii="Times New Roman" w:hAnsi="Times New Roman" w:cs="Times New Roman"/>
          <w:lang w:val="en-GB"/>
        </w:rPr>
        <w:t xml:space="preserve">, </w:t>
      </w:r>
      <w:r w:rsidRPr="00E2686B">
        <w:rPr>
          <w:rFonts w:ascii="Times New Roman" w:hAnsi="Times New Roman" w:cs="Times New Roman"/>
          <w:lang w:val="en-GB"/>
        </w:rPr>
        <w:t xml:space="preserve">Routledge, </w:t>
      </w:r>
      <w:r>
        <w:rPr>
          <w:rFonts w:ascii="Times New Roman" w:hAnsi="Times New Roman" w:cs="Times New Roman"/>
          <w:lang w:val="en-GB"/>
        </w:rPr>
        <w:t xml:space="preserve">p. </w:t>
      </w:r>
      <w:r w:rsidRPr="00E2686B">
        <w:rPr>
          <w:rFonts w:ascii="Times New Roman" w:hAnsi="Times New Roman" w:cs="Times New Roman"/>
          <w:lang w:val="en-GB"/>
        </w:rPr>
        <w:t>136</w:t>
      </w:r>
      <w:r>
        <w:rPr>
          <w:rFonts w:ascii="Times New Roman" w:hAnsi="Times New Roman" w:cs="Times New Roman"/>
          <w:lang w:val="en-GB"/>
        </w:rPr>
        <w:t>-</w:t>
      </w:r>
      <w:r w:rsidRPr="00E2686B">
        <w:rPr>
          <w:rFonts w:ascii="Times New Roman" w:hAnsi="Times New Roman" w:cs="Times New Roman"/>
          <w:lang w:val="en-GB"/>
        </w:rPr>
        <w:t>140</w:t>
      </w:r>
      <w:r>
        <w:rPr>
          <w:rFonts w:ascii="Times New Roman" w:hAnsi="Times New Roman" w:cs="Times New Roman"/>
          <w:lang w:val="en-GB"/>
        </w:rPr>
        <w:t>, 2016</w:t>
      </w:r>
      <w:r w:rsidRPr="00E2686B">
        <w:rPr>
          <w:rFonts w:ascii="Times New Roman" w:hAnsi="Times New Roman" w:cs="Times New Roman"/>
          <w:lang w:val="en-GB"/>
        </w:rPr>
        <w:t>.</w:t>
      </w:r>
    </w:p>
    <w:p w14:paraId="2634DE8B" w14:textId="77777777" w:rsidR="004425B1" w:rsidRPr="001479E8" w:rsidRDefault="004425B1" w:rsidP="00675D3B">
      <w:pPr>
        <w:pStyle w:val="Textonotapie"/>
        <w:spacing w:afterLines="80" w:after="192"/>
        <w:jc w:val="both"/>
        <w:rPr>
          <w:rFonts w:ascii="Times New Roman" w:hAnsi="Times New Roman" w:cs="Times New Roman"/>
          <w:lang w:val="en-GB"/>
        </w:rPr>
      </w:pPr>
      <w:r w:rsidRPr="004425B1">
        <w:rPr>
          <w:rFonts w:ascii="Times New Roman" w:hAnsi="Times New Roman" w:cs="Times New Roman"/>
          <w:vertAlign w:val="superscript"/>
          <w:lang w:val="en-GB"/>
        </w:rPr>
        <w:t>2</w:t>
      </w:r>
      <w:r w:rsidRPr="004425B1">
        <w:rPr>
          <w:rStyle w:val="Refdenotaalpie"/>
          <w:rFonts w:ascii="Times New Roman" w:hAnsi="Times New Roman" w:cs="Times New Roman"/>
          <w:lang w:val="fr-FR"/>
        </w:rPr>
        <w:t>2</w:t>
      </w:r>
      <w:r w:rsidRPr="009D646F">
        <w:rPr>
          <w:rFonts w:ascii="Times New Roman" w:hAnsi="Times New Roman" w:cs="Times New Roman"/>
          <w:lang w:val="en-GB"/>
        </w:rPr>
        <w:t xml:space="preserve"> </w:t>
      </w:r>
      <w:r>
        <w:rPr>
          <w:rFonts w:ascii="Times New Roman" w:hAnsi="Times New Roman" w:cs="Times New Roman"/>
          <w:lang w:val="en-GB"/>
        </w:rPr>
        <w:t>GLOBAL NETWORK INITIATIVES</w:t>
      </w:r>
      <w:r w:rsidRPr="009D646F">
        <w:rPr>
          <w:rFonts w:ascii="Times New Roman" w:hAnsi="Times New Roman" w:cs="Times New Roman"/>
          <w:lang w:val="en-GB"/>
        </w:rPr>
        <w:t xml:space="preserve">, </w:t>
      </w:r>
      <w:r w:rsidRPr="00460520">
        <w:rPr>
          <w:rFonts w:ascii="Times New Roman" w:hAnsi="Times New Roman" w:cs="Times New Roman"/>
          <w:i/>
          <w:iCs/>
          <w:lang w:val="en-GB"/>
        </w:rPr>
        <w:t>GNI Principles on freedom of expression and privacy</w:t>
      </w:r>
      <w:r>
        <w:rPr>
          <w:rFonts w:ascii="Times New Roman" w:hAnsi="Times New Roman" w:cs="Times New Roman"/>
          <w:lang w:val="en-GB"/>
        </w:rPr>
        <w:t>, 9 p., May 2017. Available at:</w:t>
      </w:r>
      <w:r w:rsidRPr="009D646F">
        <w:rPr>
          <w:rFonts w:ascii="Times New Roman" w:hAnsi="Times New Roman" w:cs="Times New Roman"/>
          <w:lang w:val="en-GB"/>
        </w:rPr>
        <w:t xml:space="preserve"> </w:t>
      </w:r>
      <w:r w:rsidRPr="00460520">
        <w:rPr>
          <w:rFonts w:ascii="Times New Roman" w:hAnsi="Times New Roman" w:cs="Times New Roman"/>
          <w:lang w:val="en-GB"/>
        </w:rPr>
        <w:t>https://globalnetworkinitiative.org/gni-principles/</w:t>
      </w:r>
      <w:r>
        <w:rPr>
          <w:rFonts w:ascii="Times New Roman" w:hAnsi="Times New Roman" w:cs="Times New Roman"/>
          <w:lang w:val="en-GB"/>
        </w:rPr>
        <w:t>. A</w:t>
      </w:r>
      <w:r w:rsidRPr="009D646F">
        <w:rPr>
          <w:rFonts w:ascii="Times New Roman" w:hAnsi="Times New Roman" w:cs="Times New Roman"/>
          <w:lang w:val="en-GB"/>
        </w:rPr>
        <w:t>ccessed 10 November 2021.</w:t>
      </w:r>
    </w:p>
    <w:p w14:paraId="554A420D" w14:textId="77777777" w:rsidR="004425B1" w:rsidRPr="00E2686B" w:rsidRDefault="004425B1" w:rsidP="00675D3B">
      <w:pPr>
        <w:autoSpaceDE w:val="0"/>
        <w:autoSpaceDN w:val="0"/>
        <w:adjustRightInd w:val="0"/>
        <w:spacing w:afterLines="80" w:after="192" w:line="240" w:lineRule="auto"/>
        <w:jc w:val="both"/>
        <w:rPr>
          <w:rFonts w:ascii="Times New Roman" w:hAnsi="Times New Roman" w:cs="Times New Roman"/>
          <w:sz w:val="20"/>
          <w:szCs w:val="20"/>
          <w:lang w:val="en-US"/>
        </w:rPr>
      </w:pPr>
      <w:r>
        <w:rPr>
          <w:rStyle w:val="Refdenotaalpie"/>
          <w:rFonts w:ascii="Times New Roman" w:hAnsi="Times New Roman" w:cs="Times New Roman"/>
          <w:sz w:val="20"/>
          <w:szCs w:val="20"/>
          <w:lang w:val="en-US"/>
        </w:rPr>
        <w:t>2</w:t>
      </w:r>
      <w:r w:rsidRPr="004425B1">
        <w:rPr>
          <w:rFonts w:ascii="Times New Roman" w:hAnsi="Times New Roman" w:cs="Times New Roman"/>
          <w:sz w:val="20"/>
          <w:szCs w:val="20"/>
          <w:vertAlign w:val="superscript"/>
          <w:lang w:val="en-US"/>
        </w:rPr>
        <w:t>3</w:t>
      </w:r>
      <w:r w:rsidRPr="001A3813">
        <w:rPr>
          <w:rFonts w:ascii="Times New Roman" w:hAnsi="Times New Roman" w:cs="Times New Roman"/>
          <w:sz w:val="20"/>
          <w:szCs w:val="20"/>
          <w:lang w:val="fr-FR"/>
        </w:rPr>
        <w:t xml:space="preserve"> VAN DIJK, P. et al.</w:t>
      </w:r>
      <w:r w:rsidRPr="001479E8">
        <w:rPr>
          <w:rFonts w:ascii="Times New Roman" w:hAnsi="Times New Roman" w:cs="Times New Roman"/>
          <w:sz w:val="20"/>
          <w:szCs w:val="20"/>
          <w:lang w:val="en-US"/>
        </w:rPr>
        <w:t xml:space="preserve">, </w:t>
      </w:r>
      <w:r w:rsidRPr="001479E8">
        <w:rPr>
          <w:rFonts w:ascii="Times New Roman" w:hAnsi="Times New Roman" w:cs="Times New Roman"/>
          <w:i/>
          <w:iCs/>
          <w:sz w:val="20"/>
          <w:szCs w:val="20"/>
          <w:lang w:val="en-US"/>
        </w:rPr>
        <w:t>Theory and Practice of the European Convention on Human Rights</w:t>
      </w:r>
      <w:r>
        <w:rPr>
          <w:rFonts w:ascii="Times New Roman" w:hAnsi="Times New Roman" w:cs="Times New Roman"/>
          <w:sz w:val="20"/>
          <w:szCs w:val="20"/>
          <w:lang w:val="en-US"/>
        </w:rPr>
        <w:t xml:space="preserve">. </w:t>
      </w:r>
      <w:r w:rsidRPr="001479E8">
        <w:rPr>
          <w:rFonts w:ascii="Times New Roman" w:hAnsi="Times New Roman" w:cs="Times New Roman"/>
          <w:sz w:val="20"/>
          <w:szCs w:val="20"/>
          <w:lang w:val="en-US"/>
        </w:rPr>
        <w:t>Antwerp</w:t>
      </w:r>
      <w:r>
        <w:rPr>
          <w:rFonts w:ascii="Times New Roman" w:hAnsi="Times New Roman" w:cs="Times New Roman"/>
          <w:sz w:val="20"/>
          <w:szCs w:val="20"/>
          <w:lang w:val="en-US"/>
        </w:rPr>
        <w:t xml:space="preserve">: </w:t>
      </w:r>
      <w:r w:rsidRPr="001479E8">
        <w:rPr>
          <w:rFonts w:ascii="Times New Roman" w:hAnsi="Times New Roman" w:cs="Times New Roman"/>
          <w:sz w:val="20"/>
          <w:szCs w:val="20"/>
          <w:lang w:val="en-US"/>
        </w:rPr>
        <w:t>Oxford, 2006.</w:t>
      </w:r>
    </w:p>
    <w:p w14:paraId="1CD4D879" w14:textId="77777777" w:rsidR="004425B1" w:rsidRPr="00E2686B" w:rsidRDefault="004425B1" w:rsidP="00675D3B">
      <w:pPr>
        <w:autoSpaceDE w:val="0"/>
        <w:autoSpaceDN w:val="0"/>
        <w:adjustRightInd w:val="0"/>
        <w:spacing w:afterLines="80" w:after="192" w:line="240" w:lineRule="auto"/>
        <w:jc w:val="both"/>
        <w:rPr>
          <w:rFonts w:ascii="Times New Roman" w:hAnsi="Times New Roman" w:cs="Times New Roman"/>
          <w:i/>
          <w:iCs/>
          <w:sz w:val="20"/>
          <w:szCs w:val="20"/>
          <w:lang w:val="en-US"/>
        </w:rPr>
      </w:pPr>
      <w:r w:rsidRPr="004425B1">
        <w:rPr>
          <w:rStyle w:val="Refdenotaalpie"/>
          <w:rFonts w:ascii="Times New Roman" w:hAnsi="Times New Roman" w:cs="Times New Roman"/>
          <w:sz w:val="20"/>
          <w:szCs w:val="20"/>
          <w:lang w:val="en-US"/>
        </w:rPr>
        <w:t>2</w:t>
      </w:r>
      <w:r w:rsidRPr="004425B1">
        <w:rPr>
          <w:rFonts w:ascii="Times New Roman" w:hAnsi="Times New Roman" w:cs="Times New Roman"/>
          <w:sz w:val="20"/>
          <w:szCs w:val="20"/>
          <w:vertAlign w:val="superscript"/>
          <w:lang w:val="en-US"/>
        </w:rPr>
        <w:t xml:space="preserve">4 </w:t>
      </w:r>
      <w:r w:rsidRPr="009D646F">
        <w:rPr>
          <w:rFonts w:ascii="Times New Roman" w:hAnsi="Times New Roman" w:cs="Times New Roman"/>
          <w:sz w:val="20"/>
          <w:szCs w:val="20"/>
          <w:lang w:val="en-US"/>
        </w:rPr>
        <w:t xml:space="preserve">In relation to human rights exercised online, this could refer to state intervention through content regulation, surveillance or law enforcement in order to prevent or punish the infringement of human rights. </w:t>
      </w:r>
      <w:r w:rsidRPr="001479E8">
        <w:rPr>
          <w:rFonts w:ascii="Times New Roman" w:hAnsi="Times New Roman" w:cs="Times New Roman"/>
          <w:sz w:val="20"/>
          <w:szCs w:val="20"/>
          <w:lang w:val="en-US"/>
        </w:rPr>
        <w:t xml:space="preserve">See for example </w:t>
      </w:r>
      <w:r>
        <w:rPr>
          <w:rFonts w:ascii="Times New Roman" w:hAnsi="Times New Roman" w:cs="Times New Roman"/>
          <w:sz w:val="20"/>
          <w:szCs w:val="20"/>
          <w:lang w:val="en-US"/>
        </w:rPr>
        <w:t>DEIBERT, R.</w:t>
      </w:r>
      <w:r w:rsidRPr="001479E8">
        <w:rPr>
          <w:rFonts w:ascii="Times New Roman" w:hAnsi="Times New Roman" w:cs="Times New Roman"/>
          <w:sz w:val="20"/>
          <w:szCs w:val="20"/>
          <w:lang w:val="en-US"/>
        </w:rPr>
        <w:t xml:space="preserve"> et al. (eds.), </w:t>
      </w:r>
      <w:r w:rsidRPr="00E2686B">
        <w:rPr>
          <w:rFonts w:ascii="Times New Roman" w:hAnsi="Times New Roman" w:cs="Times New Roman"/>
          <w:i/>
          <w:iCs/>
          <w:sz w:val="20"/>
          <w:szCs w:val="20"/>
          <w:lang w:val="en-US"/>
        </w:rPr>
        <w:t>Access Controlled: The Shaping of Power, Rights, and Rule in</w:t>
      </w:r>
    </w:p>
    <w:p w14:paraId="2C815514" w14:textId="77777777" w:rsidR="004425B1" w:rsidRPr="00E2686B" w:rsidRDefault="004425B1" w:rsidP="00675D3B">
      <w:pPr>
        <w:autoSpaceDE w:val="0"/>
        <w:autoSpaceDN w:val="0"/>
        <w:adjustRightInd w:val="0"/>
        <w:spacing w:afterLines="80" w:after="192" w:line="240" w:lineRule="auto"/>
        <w:jc w:val="both"/>
        <w:rPr>
          <w:rFonts w:ascii="Times New Roman" w:hAnsi="Times New Roman" w:cs="Times New Roman"/>
          <w:sz w:val="20"/>
          <w:szCs w:val="20"/>
          <w:lang w:val="en-US"/>
        </w:rPr>
      </w:pPr>
      <w:r w:rsidRPr="00E2686B">
        <w:rPr>
          <w:rFonts w:ascii="Times New Roman" w:hAnsi="Times New Roman" w:cs="Times New Roman"/>
          <w:i/>
          <w:iCs/>
          <w:sz w:val="20"/>
          <w:szCs w:val="20"/>
          <w:lang w:val="en-US"/>
        </w:rPr>
        <w:t>Cyberspace</w:t>
      </w:r>
      <w:r>
        <w:rPr>
          <w:rFonts w:ascii="Times New Roman" w:hAnsi="Times New Roman" w:cs="Times New Roman"/>
          <w:i/>
          <w:iCs/>
          <w:sz w:val="20"/>
          <w:szCs w:val="20"/>
          <w:lang w:val="en-US"/>
        </w:rPr>
        <w:t xml:space="preserve">. </w:t>
      </w:r>
      <w:r>
        <w:rPr>
          <w:rFonts w:ascii="Times New Roman" w:hAnsi="Times New Roman" w:cs="Times New Roman"/>
          <w:sz w:val="20"/>
          <w:szCs w:val="20"/>
          <w:lang w:val="en-US"/>
        </w:rPr>
        <w:t>London: The MIT Press</w:t>
      </w:r>
      <w:r w:rsidRPr="00E2686B">
        <w:rPr>
          <w:rFonts w:ascii="Times New Roman" w:hAnsi="Times New Roman" w:cs="Times New Roman"/>
          <w:sz w:val="20"/>
          <w:szCs w:val="20"/>
          <w:lang w:val="en-US"/>
        </w:rPr>
        <w:t xml:space="preserve">, 2010); </w:t>
      </w:r>
      <w:r>
        <w:rPr>
          <w:rFonts w:ascii="Times New Roman" w:hAnsi="Times New Roman" w:cs="Times New Roman"/>
          <w:sz w:val="20"/>
          <w:szCs w:val="20"/>
          <w:lang w:val="en-US"/>
        </w:rPr>
        <w:t>DEIBERT, R.</w:t>
      </w:r>
      <w:r w:rsidRPr="00E2686B">
        <w:rPr>
          <w:rFonts w:ascii="Times New Roman" w:hAnsi="Times New Roman" w:cs="Times New Roman"/>
          <w:sz w:val="20"/>
          <w:szCs w:val="20"/>
          <w:lang w:val="en-US"/>
        </w:rPr>
        <w:t xml:space="preserve"> et al. (eds.), </w:t>
      </w:r>
      <w:r w:rsidRPr="00E2686B">
        <w:rPr>
          <w:rFonts w:ascii="Times New Roman" w:hAnsi="Times New Roman" w:cs="Times New Roman"/>
          <w:i/>
          <w:iCs/>
          <w:sz w:val="20"/>
          <w:szCs w:val="20"/>
          <w:lang w:val="en-US"/>
        </w:rPr>
        <w:t>Access Denied the Practice and Policy of Global Internet Filtering</w:t>
      </w:r>
      <w:r>
        <w:rPr>
          <w:rFonts w:ascii="Times New Roman" w:hAnsi="Times New Roman" w:cs="Times New Roman"/>
          <w:sz w:val="20"/>
          <w:szCs w:val="20"/>
          <w:lang w:val="en-US"/>
        </w:rPr>
        <w:t>. London, The MIT Press, 2008.</w:t>
      </w:r>
    </w:p>
    <w:p w14:paraId="78A99FCD" w14:textId="77777777" w:rsidR="004425B1" w:rsidRPr="00E2686B" w:rsidRDefault="004425B1" w:rsidP="00675D3B">
      <w:pPr>
        <w:pStyle w:val="Textonotapie"/>
        <w:spacing w:afterLines="80" w:after="192"/>
        <w:jc w:val="both"/>
        <w:rPr>
          <w:rFonts w:ascii="Times New Roman" w:hAnsi="Times New Roman" w:cs="Times New Roman"/>
          <w:lang w:val="en-GB"/>
        </w:rPr>
      </w:pPr>
      <w:r w:rsidRPr="004425B1">
        <w:rPr>
          <w:rStyle w:val="Refdenotaalpie"/>
          <w:rFonts w:ascii="Times New Roman" w:hAnsi="Times New Roman" w:cs="Times New Roman"/>
          <w:lang w:val="en-US"/>
        </w:rPr>
        <w:t>2</w:t>
      </w:r>
      <w:r w:rsidRPr="004425B1">
        <w:rPr>
          <w:rFonts w:ascii="Times New Roman" w:hAnsi="Times New Roman" w:cs="Times New Roman"/>
          <w:vertAlign w:val="superscript"/>
          <w:lang w:val="en-US"/>
        </w:rPr>
        <w:t>5</w:t>
      </w:r>
      <w:r w:rsidRPr="009D646F">
        <w:rPr>
          <w:rFonts w:ascii="Times New Roman" w:hAnsi="Times New Roman" w:cs="Times New Roman"/>
          <w:lang w:val="en-GB"/>
        </w:rPr>
        <w:t xml:space="preserve"> </w:t>
      </w:r>
      <w:r>
        <w:rPr>
          <w:rFonts w:ascii="Times New Roman" w:hAnsi="Times New Roman" w:cs="Times New Roman"/>
          <w:lang w:val="en-GB"/>
        </w:rPr>
        <w:t>RODRÍGUEZ-GARAVITO, C.</w:t>
      </w:r>
      <w:r w:rsidRPr="009D646F">
        <w:rPr>
          <w:rFonts w:ascii="Times New Roman" w:hAnsi="Times New Roman" w:cs="Times New Roman"/>
          <w:lang w:val="en-GB"/>
        </w:rPr>
        <w:t xml:space="preserve">, </w:t>
      </w:r>
      <w:r w:rsidRPr="00B03E56">
        <w:rPr>
          <w:rFonts w:ascii="Times New Roman" w:hAnsi="Times New Roman" w:cs="Times New Roman"/>
          <w:i/>
          <w:iCs/>
          <w:lang w:val="en-GB"/>
        </w:rPr>
        <w:t>Business and Human Rights: Beyond the End of the Beginning</w:t>
      </w:r>
      <w:r>
        <w:rPr>
          <w:rFonts w:ascii="Times New Roman" w:hAnsi="Times New Roman" w:cs="Times New Roman"/>
          <w:i/>
          <w:iCs/>
          <w:lang w:val="en-GB"/>
        </w:rPr>
        <w:t>.</w:t>
      </w:r>
      <w:r w:rsidRPr="00B03E56">
        <w:rPr>
          <w:rFonts w:ascii="Times New Roman" w:hAnsi="Times New Roman" w:cs="Times New Roman"/>
          <w:lang w:val="en-GB"/>
        </w:rPr>
        <w:t xml:space="preserve"> </w:t>
      </w:r>
      <w:r>
        <w:rPr>
          <w:rFonts w:ascii="Times New Roman" w:hAnsi="Times New Roman" w:cs="Times New Roman"/>
          <w:lang w:val="en-GB"/>
        </w:rPr>
        <w:t>United States</w:t>
      </w:r>
      <w:r w:rsidRPr="00B03E56">
        <w:rPr>
          <w:rFonts w:ascii="Times New Roman" w:hAnsi="Times New Roman" w:cs="Times New Roman"/>
          <w:lang w:val="en-GB"/>
        </w:rPr>
        <w:t>: Cambridge University Press, 2017</w:t>
      </w:r>
      <w:r>
        <w:rPr>
          <w:rFonts w:ascii="Times New Roman" w:hAnsi="Times New Roman" w:cs="Times New Roman"/>
          <w:lang w:val="en-GB"/>
        </w:rPr>
        <w:t>.</w:t>
      </w:r>
    </w:p>
    <w:p w14:paraId="1E647CE0" w14:textId="77777777" w:rsidR="004425B1" w:rsidRPr="00B70A34" w:rsidRDefault="004425B1" w:rsidP="00675D3B">
      <w:pPr>
        <w:autoSpaceDE w:val="0"/>
        <w:autoSpaceDN w:val="0"/>
        <w:adjustRightInd w:val="0"/>
        <w:spacing w:afterLines="80" w:after="192" w:line="240" w:lineRule="auto"/>
        <w:jc w:val="both"/>
        <w:rPr>
          <w:rFonts w:ascii="Times New Roman" w:hAnsi="Times New Roman" w:cs="Times New Roman"/>
          <w:sz w:val="20"/>
          <w:szCs w:val="20"/>
          <w:lang w:val="en-US"/>
        </w:rPr>
      </w:pPr>
      <w:r w:rsidRPr="004425B1">
        <w:rPr>
          <w:rStyle w:val="Refdenotaalpie"/>
          <w:rFonts w:ascii="Times New Roman" w:hAnsi="Times New Roman" w:cs="Times New Roman"/>
          <w:sz w:val="20"/>
          <w:szCs w:val="20"/>
          <w:lang w:val="en-US"/>
        </w:rPr>
        <w:t>2</w:t>
      </w:r>
      <w:r w:rsidRPr="004425B1">
        <w:rPr>
          <w:rFonts w:ascii="Times New Roman" w:hAnsi="Times New Roman" w:cs="Times New Roman"/>
          <w:sz w:val="20"/>
          <w:szCs w:val="20"/>
          <w:vertAlign w:val="superscript"/>
          <w:lang w:val="en-US"/>
        </w:rPr>
        <w:t>6</w:t>
      </w:r>
      <w:r w:rsidRPr="009D646F">
        <w:rPr>
          <w:rFonts w:ascii="Times New Roman" w:hAnsi="Times New Roman" w:cs="Times New Roman"/>
          <w:sz w:val="20"/>
          <w:szCs w:val="20"/>
          <w:lang w:val="en-US"/>
        </w:rPr>
        <w:t xml:space="preserve"> John Ruggie identifies three main issues: (a) ‘prevailing patterns of corporate-related human rights abuse’ (b) ‘existing legal standards and their application to states and business enterprises’ and (c) mapping out ‘the</w:t>
      </w:r>
      <w:r w:rsidR="00B70A34">
        <w:rPr>
          <w:rFonts w:ascii="Times New Roman" w:hAnsi="Times New Roman" w:cs="Times New Roman"/>
          <w:sz w:val="20"/>
          <w:szCs w:val="20"/>
          <w:lang w:val="en-US"/>
        </w:rPr>
        <w:t xml:space="preserve"> </w:t>
      </w:r>
      <w:r w:rsidRPr="00E2686B">
        <w:rPr>
          <w:rFonts w:ascii="Times New Roman" w:hAnsi="Times New Roman" w:cs="Times New Roman"/>
          <w:sz w:val="20"/>
          <w:szCs w:val="20"/>
          <w:lang w:val="en-US"/>
        </w:rPr>
        <w:t>attributes and rapid expansion of voluntary corporate social responsibility initiatives, pointing out their strengths as well as their shortcomings.’</w:t>
      </w:r>
      <w:r w:rsidRPr="00460520">
        <w:rPr>
          <w:rFonts w:ascii="Times New Roman" w:hAnsi="Times New Roman" w:cs="Times New Roman"/>
          <w:lang w:val="en-GB"/>
        </w:rPr>
        <w:t xml:space="preserve"> </w:t>
      </w:r>
      <w:r>
        <w:rPr>
          <w:rFonts w:ascii="Times New Roman" w:hAnsi="Times New Roman" w:cs="Times New Roman"/>
          <w:lang w:val="en-GB"/>
        </w:rPr>
        <w:t>RUGGIE, J.</w:t>
      </w:r>
      <w:r w:rsidRPr="009D646F">
        <w:rPr>
          <w:rFonts w:ascii="Times New Roman" w:hAnsi="Times New Roman" w:cs="Times New Roman"/>
          <w:lang w:val="en-GB"/>
        </w:rPr>
        <w:t xml:space="preserve"> </w:t>
      </w:r>
      <w:r w:rsidRPr="009D646F">
        <w:rPr>
          <w:rFonts w:ascii="Times New Roman" w:hAnsi="Times New Roman" w:cs="Times New Roman"/>
          <w:i/>
          <w:iCs/>
          <w:lang w:val="en-GB"/>
        </w:rPr>
        <w:t>Just Business: Multinational corporations and human rights</w:t>
      </w:r>
      <w:r>
        <w:rPr>
          <w:rFonts w:ascii="Times New Roman" w:hAnsi="Times New Roman" w:cs="Times New Roman"/>
          <w:lang w:val="en-GB"/>
        </w:rPr>
        <w:t xml:space="preserve">. </w:t>
      </w:r>
      <w:r w:rsidRPr="009D646F">
        <w:rPr>
          <w:rFonts w:ascii="Times New Roman" w:hAnsi="Times New Roman" w:cs="Times New Roman"/>
          <w:lang w:val="en-GB"/>
        </w:rPr>
        <w:t>New York</w:t>
      </w:r>
      <w:r>
        <w:rPr>
          <w:rFonts w:ascii="Times New Roman" w:hAnsi="Times New Roman" w:cs="Times New Roman"/>
          <w:lang w:val="en-GB"/>
        </w:rPr>
        <w:t xml:space="preserve">, </w:t>
      </w:r>
      <w:r w:rsidRPr="009D646F">
        <w:rPr>
          <w:rFonts w:ascii="Times New Roman" w:hAnsi="Times New Roman" w:cs="Times New Roman"/>
          <w:lang w:val="en-GB"/>
        </w:rPr>
        <w:t>Norton &amp; Company, 2013.</w:t>
      </w:r>
    </w:p>
    <w:p w14:paraId="10176B87" w14:textId="77777777" w:rsidR="004425B1" w:rsidRPr="001479E8" w:rsidRDefault="004425B1" w:rsidP="00675D3B">
      <w:pPr>
        <w:pStyle w:val="Textonotapie"/>
        <w:spacing w:afterLines="80" w:after="192"/>
        <w:jc w:val="both"/>
        <w:rPr>
          <w:rFonts w:ascii="Times New Roman" w:hAnsi="Times New Roman" w:cs="Times New Roman"/>
          <w:lang w:val="en-GB"/>
        </w:rPr>
      </w:pPr>
      <w:r w:rsidRPr="004425B1">
        <w:rPr>
          <w:rStyle w:val="Refdenotaalpie"/>
          <w:rFonts w:ascii="Times New Roman" w:hAnsi="Times New Roman" w:cs="Times New Roman"/>
          <w:lang w:val="fr-FR"/>
        </w:rPr>
        <w:t>2</w:t>
      </w:r>
      <w:r w:rsidRPr="004425B1">
        <w:rPr>
          <w:rFonts w:ascii="Times New Roman" w:hAnsi="Times New Roman" w:cs="Times New Roman"/>
          <w:vertAlign w:val="superscript"/>
          <w:lang w:val="fr-FR"/>
        </w:rPr>
        <w:t>7</w:t>
      </w:r>
      <w:r w:rsidRPr="009D646F">
        <w:rPr>
          <w:rFonts w:ascii="Times New Roman" w:hAnsi="Times New Roman" w:cs="Times New Roman"/>
          <w:lang w:val="en-GB"/>
        </w:rPr>
        <w:t xml:space="preserve"> </w:t>
      </w:r>
      <w:r>
        <w:rPr>
          <w:rFonts w:ascii="Times New Roman" w:hAnsi="Times New Roman" w:cs="Times New Roman"/>
          <w:lang w:val="en-GB"/>
        </w:rPr>
        <w:t>RUGGIE, J.</w:t>
      </w:r>
      <w:r w:rsidRPr="009D646F">
        <w:rPr>
          <w:rFonts w:ascii="Times New Roman" w:hAnsi="Times New Roman" w:cs="Times New Roman"/>
          <w:lang w:val="en-GB"/>
        </w:rPr>
        <w:t xml:space="preserve"> </w:t>
      </w:r>
      <w:r w:rsidRPr="009D646F">
        <w:rPr>
          <w:rFonts w:ascii="Times New Roman" w:hAnsi="Times New Roman" w:cs="Times New Roman"/>
          <w:i/>
          <w:iCs/>
          <w:lang w:val="en-GB"/>
        </w:rPr>
        <w:t>Just Business: Multinational corporations and human rights</w:t>
      </w:r>
      <w:r>
        <w:rPr>
          <w:rFonts w:ascii="Times New Roman" w:hAnsi="Times New Roman" w:cs="Times New Roman"/>
          <w:lang w:val="en-GB"/>
        </w:rPr>
        <w:t xml:space="preserve">. </w:t>
      </w:r>
      <w:r w:rsidRPr="009D646F">
        <w:rPr>
          <w:rFonts w:ascii="Times New Roman" w:hAnsi="Times New Roman" w:cs="Times New Roman"/>
          <w:lang w:val="en-GB"/>
        </w:rPr>
        <w:t>New York</w:t>
      </w:r>
      <w:r>
        <w:rPr>
          <w:rFonts w:ascii="Times New Roman" w:hAnsi="Times New Roman" w:cs="Times New Roman"/>
          <w:lang w:val="en-GB"/>
        </w:rPr>
        <w:t xml:space="preserve">, </w:t>
      </w:r>
      <w:r w:rsidRPr="009D646F">
        <w:rPr>
          <w:rFonts w:ascii="Times New Roman" w:hAnsi="Times New Roman" w:cs="Times New Roman"/>
          <w:lang w:val="en-GB"/>
        </w:rPr>
        <w:t>Norton &amp; Company, 2013.</w:t>
      </w:r>
    </w:p>
    <w:p w14:paraId="6D84DED3" w14:textId="77777777" w:rsidR="004425B1" w:rsidRPr="009D646F" w:rsidRDefault="004425B1" w:rsidP="00675D3B">
      <w:pPr>
        <w:pStyle w:val="Textonotapie"/>
        <w:spacing w:afterLines="80" w:after="192"/>
        <w:jc w:val="both"/>
        <w:rPr>
          <w:rFonts w:ascii="Times New Roman" w:hAnsi="Times New Roman" w:cs="Times New Roman"/>
          <w:lang w:val="en-GB"/>
        </w:rPr>
      </w:pPr>
      <w:r w:rsidRPr="004425B1">
        <w:rPr>
          <w:rStyle w:val="Refdenotaalpie"/>
          <w:rFonts w:ascii="Times New Roman" w:hAnsi="Times New Roman" w:cs="Times New Roman"/>
          <w:lang w:val="en-GB"/>
        </w:rPr>
        <w:t>2</w:t>
      </w:r>
      <w:r w:rsidRPr="004425B1">
        <w:rPr>
          <w:rFonts w:ascii="Times New Roman" w:hAnsi="Times New Roman" w:cs="Times New Roman"/>
          <w:vertAlign w:val="superscript"/>
          <w:lang w:val="en-GB"/>
        </w:rPr>
        <w:t>8</w:t>
      </w:r>
      <w:r w:rsidRPr="009D646F">
        <w:rPr>
          <w:rFonts w:ascii="Times New Roman" w:hAnsi="Times New Roman" w:cs="Times New Roman"/>
          <w:lang w:val="en-GB"/>
        </w:rPr>
        <w:t xml:space="preserve"> </w:t>
      </w:r>
      <w:r>
        <w:rPr>
          <w:rFonts w:ascii="Times New Roman" w:hAnsi="Times New Roman" w:cs="Times New Roman"/>
          <w:lang w:val="en-GB"/>
        </w:rPr>
        <w:t>RODRÍGUEZ-GARAVITO, C.</w:t>
      </w:r>
      <w:r w:rsidRPr="009D646F">
        <w:rPr>
          <w:rFonts w:ascii="Times New Roman" w:hAnsi="Times New Roman" w:cs="Times New Roman"/>
          <w:lang w:val="en-GB"/>
        </w:rPr>
        <w:t xml:space="preserve">, </w:t>
      </w:r>
      <w:r w:rsidRPr="00B03E56">
        <w:rPr>
          <w:rFonts w:ascii="Times New Roman" w:hAnsi="Times New Roman" w:cs="Times New Roman"/>
          <w:i/>
          <w:iCs/>
          <w:lang w:val="en-GB"/>
        </w:rPr>
        <w:t>Business and Human Rights: Beyond the End of the Beginning</w:t>
      </w:r>
      <w:r>
        <w:rPr>
          <w:rFonts w:ascii="Times New Roman" w:hAnsi="Times New Roman" w:cs="Times New Roman"/>
          <w:i/>
          <w:iCs/>
          <w:lang w:val="en-GB"/>
        </w:rPr>
        <w:t>.</w:t>
      </w:r>
      <w:r w:rsidRPr="00B03E56">
        <w:rPr>
          <w:rFonts w:ascii="Times New Roman" w:hAnsi="Times New Roman" w:cs="Times New Roman"/>
          <w:lang w:val="en-GB"/>
        </w:rPr>
        <w:t xml:space="preserve"> </w:t>
      </w:r>
      <w:r>
        <w:rPr>
          <w:rFonts w:ascii="Times New Roman" w:hAnsi="Times New Roman" w:cs="Times New Roman"/>
          <w:lang w:val="en-GB"/>
        </w:rPr>
        <w:t>United States</w:t>
      </w:r>
      <w:r w:rsidRPr="00B03E56">
        <w:rPr>
          <w:rFonts w:ascii="Times New Roman" w:hAnsi="Times New Roman" w:cs="Times New Roman"/>
          <w:lang w:val="en-GB"/>
        </w:rPr>
        <w:t>: Cambridge University Press, 2017</w:t>
      </w:r>
      <w:r>
        <w:rPr>
          <w:rFonts w:ascii="Times New Roman" w:hAnsi="Times New Roman" w:cs="Times New Roman"/>
          <w:lang w:val="en-GB"/>
        </w:rPr>
        <w:t>.</w:t>
      </w:r>
    </w:p>
    <w:p w14:paraId="1D653B1E" w14:textId="77777777" w:rsidR="004425B1" w:rsidRPr="00E2686B" w:rsidRDefault="004425B1" w:rsidP="00675D3B">
      <w:pPr>
        <w:pStyle w:val="Textonotapie"/>
        <w:spacing w:afterLines="80" w:after="192"/>
        <w:jc w:val="both"/>
        <w:rPr>
          <w:rFonts w:ascii="Times New Roman" w:hAnsi="Times New Roman" w:cs="Times New Roman"/>
          <w:lang w:val="en-US"/>
        </w:rPr>
      </w:pPr>
      <w:r>
        <w:rPr>
          <w:rStyle w:val="Refdenotaalpie"/>
          <w:rFonts w:ascii="Times New Roman" w:hAnsi="Times New Roman" w:cs="Times New Roman"/>
          <w:lang w:val="en-US"/>
        </w:rPr>
        <w:t>2</w:t>
      </w:r>
      <w:r>
        <w:rPr>
          <w:rFonts w:ascii="Times New Roman" w:hAnsi="Times New Roman" w:cs="Times New Roman"/>
          <w:vertAlign w:val="superscript"/>
          <w:lang w:val="en-US"/>
        </w:rPr>
        <w:t>9</w:t>
      </w:r>
      <w:r w:rsidRPr="009D646F">
        <w:rPr>
          <w:rFonts w:ascii="Times New Roman" w:hAnsi="Times New Roman" w:cs="Times New Roman"/>
          <w:lang w:val="en-US"/>
        </w:rPr>
        <w:t xml:space="preserve"> </w:t>
      </w:r>
      <w:r w:rsidRPr="002115B5">
        <w:rPr>
          <w:rFonts w:ascii="Times New Roman" w:hAnsi="Times New Roman" w:cs="Times New Roman"/>
          <w:lang w:val="en-US"/>
        </w:rPr>
        <w:t>DE BÚRCA, G</w:t>
      </w:r>
      <w:r>
        <w:rPr>
          <w:rFonts w:ascii="Times New Roman" w:hAnsi="Times New Roman" w:cs="Times New Roman"/>
          <w:lang w:val="en-US"/>
        </w:rPr>
        <w:t>.</w:t>
      </w:r>
      <w:r w:rsidRPr="002115B5">
        <w:rPr>
          <w:rFonts w:ascii="Times New Roman" w:hAnsi="Times New Roman" w:cs="Times New Roman"/>
          <w:lang w:val="en-US"/>
        </w:rPr>
        <w:t>; KEOHANE, R</w:t>
      </w:r>
      <w:r>
        <w:rPr>
          <w:rFonts w:ascii="Times New Roman" w:hAnsi="Times New Roman" w:cs="Times New Roman"/>
          <w:lang w:val="en-US"/>
        </w:rPr>
        <w:t xml:space="preserve">. </w:t>
      </w:r>
      <w:r w:rsidRPr="002115B5">
        <w:rPr>
          <w:rFonts w:ascii="Times New Roman" w:hAnsi="Times New Roman" w:cs="Times New Roman"/>
          <w:lang w:val="en-US"/>
        </w:rPr>
        <w:t>O.; SABEL, C</w:t>
      </w:r>
      <w:r>
        <w:rPr>
          <w:rFonts w:ascii="Times New Roman" w:hAnsi="Times New Roman" w:cs="Times New Roman"/>
          <w:lang w:val="en-US"/>
        </w:rPr>
        <w:t>.,</w:t>
      </w:r>
      <w:r w:rsidRPr="002115B5">
        <w:rPr>
          <w:rFonts w:ascii="Times New Roman" w:hAnsi="Times New Roman" w:cs="Times New Roman"/>
          <w:lang w:val="en-US"/>
        </w:rPr>
        <w:t xml:space="preserve"> New modes of pluralist global governance. </w:t>
      </w:r>
      <w:r w:rsidRPr="002115B5">
        <w:rPr>
          <w:rFonts w:ascii="Times New Roman" w:hAnsi="Times New Roman" w:cs="Times New Roman"/>
          <w:i/>
          <w:iCs/>
          <w:lang w:val="en-US"/>
        </w:rPr>
        <w:t>International Law and Politics</w:t>
      </w:r>
      <w:r>
        <w:rPr>
          <w:rFonts w:ascii="Times New Roman" w:hAnsi="Times New Roman" w:cs="Times New Roman"/>
          <w:lang w:val="en-US"/>
        </w:rPr>
        <w:t>. New York, v. 45, p. 723-739, 2013</w:t>
      </w:r>
      <w:r w:rsidRPr="002115B5">
        <w:rPr>
          <w:rFonts w:ascii="Times New Roman" w:hAnsi="Times New Roman" w:cs="Times New Roman"/>
          <w:lang w:val="en-US"/>
        </w:rPr>
        <w:t>.</w:t>
      </w:r>
    </w:p>
    <w:p w14:paraId="4F99A81E" w14:textId="77777777" w:rsidR="004425B1" w:rsidRPr="00CA4B7A" w:rsidRDefault="004425B1" w:rsidP="00675D3B">
      <w:pPr>
        <w:autoSpaceDE w:val="0"/>
        <w:autoSpaceDN w:val="0"/>
        <w:adjustRightInd w:val="0"/>
        <w:spacing w:afterLines="80" w:after="192" w:line="240" w:lineRule="auto"/>
        <w:jc w:val="both"/>
        <w:rPr>
          <w:rFonts w:ascii="Times New Roman" w:hAnsi="Times New Roman" w:cs="Times New Roman"/>
          <w:color w:val="000000" w:themeColor="text1"/>
          <w:sz w:val="20"/>
          <w:szCs w:val="20"/>
          <w:lang w:val="en-US"/>
        </w:rPr>
      </w:pPr>
      <w:r>
        <w:rPr>
          <w:rStyle w:val="Refdenotaalpie"/>
          <w:rFonts w:ascii="Times New Roman" w:hAnsi="Times New Roman" w:cs="Times New Roman"/>
          <w:color w:val="000000" w:themeColor="text1"/>
          <w:sz w:val="20"/>
          <w:szCs w:val="20"/>
          <w:lang w:val="en-US"/>
        </w:rPr>
        <w:t>3</w:t>
      </w:r>
      <w:r>
        <w:rPr>
          <w:rFonts w:ascii="Times New Roman" w:hAnsi="Times New Roman" w:cs="Times New Roman"/>
          <w:color w:val="000000" w:themeColor="text1"/>
          <w:sz w:val="20"/>
          <w:szCs w:val="20"/>
          <w:vertAlign w:val="superscript"/>
          <w:lang w:val="en-US"/>
        </w:rPr>
        <w:t>0</w:t>
      </w:r>
      <w:r w:rsidRPr="00CA4B7A">
        <w:rPr>
          <w:rFonts w:ascii="Times New Roman" w:hAnsi="Times New Roman" w:cs="Times New Roman"/>
          <w:color w:val="000000" w:themeColor="text1"/>
          <w:sz w:val="20"/>
          <w:szCs w:val="20"/>
          <w:lang w:val="en-US"/>
        </w:rPr>
        <w:t xml:space="preserve"> See for example, the previous instruments on which UNGPs rely on: ORGANIZA</w:t>
      </w:r>
      <w:r>
        <w:rPr>
          <w:rFonts w:ascii="Times New Roman" w:hAnsi="Times New Roman" w:cs="Times New Roman"/>
          <w:color w:val="000000" w:themeColor="text1"/>
          <w:sz w:val="20"/>
          <w:szCs w:val="20"/>
          <w:lang w:val="en-US"/>
        </w:rPr>
        <w:t xml:space="preserve">TION FOR ECONOMIC CO-OPERATION AND DEVELOPMENT </w:t>
      </w:r>
      <w:r w:rsidRPr="00CA4B7A">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OECD</w:t>
      </w:r>
      <w:r w:rsidRPr="00CA4B7A">
        <w:rPr>
          <w:rFonts w:ascii="Times New Roman" w:hAnsi="Times New Roman" w:cs="Times New Roman"/>
          <w:color w:val="000000" w:themeColor="text1"/>
          <w:sz w:val="20"/>
          <w:szCs w:val="20"/>
          <w:lang w:val="en-US"/>
        </w:rPr>
        <w:t xml:space="preserve">], </w:t>
      </w:r>
      <w:r w:rsidRPr="00CA4B7A">
        <w:rPr>
          <w:rFonts w:ascii="Times New Roman" w:hAnsi="Times New Roman" w:cs="Times New Roman"/>
          <w:i/>
          <w:iCs/>
          <w:color w:val="000000" w:themeColor="text1"/>
          <w:sz w:val="20"/>
          <w:szCs w:val="20"/>
          <w:lang w:val="en-US"/>
        </w:rPr>
        <w:t>OECD Guidelines for Multinational Enterprises: 2011 Edition</w:t>
      </w:r>
      <w:r w:rsidRPr="00CA4B7A">
        <w:rPr>
          <w:rFonts w:ascii="Times New Roman" w:hAnsi="Times New Roman" w:cs="Times New Roman"/>
          <w:color w:val="000000" w:themeColor="text1"/>
          <w:sz w:val="20"/>
          <w:szCs w:val="20"/>
          <w:lang w:val="en-US"/>
        </w:rPr>
        <w:t xml:space="preserve">. Available at: </w:t>
      </w:r>
      <w:hyperlink r:id="rId7" w:history="1">
        <w:r w:rsidRPr="00CA4B7A">
          <w:rPr>
            <w:rStyle w:val="Hipervnculo"/>
            <w:rFonts w:ascii="Times New Roman" w:hAnsi="Times New Roman" w:cs="Times New Roman"/>
            <w:color w:val="000000" w:themeColor="text1"/>
            <w:sz w:val="20"/>
            <w:szCs w:val="20"/>
            <w:lang w:val="en-US"/>
          </w:rPr>
          <w:t>http://mneguidelines.oecd.org/text/</w:t>
        </w:r>
      </w:hyperlink>
      <w:r>
        <w:rPr>
          <w:rFonts w:ascii="Times New Roman" w:hAnsi="Times New Roman" w:cs="Times New Roman"/>
          <w:color w:val="000000" w:themeColor="text1"/>
          <w:sz w:val="20"/>
          <w:szCs w:val="20"/>
          <w:lang w:val="en-US"/>
        </w:rPr>
        <w:t>. A</w:t>
      </w:r>
      <w:r w:rsidRPr="00CA4B7A">
        <w:rPr>
          <w:rFonts w:ascii="Times New Roman" w:hAnsi="Times New Roman" w:cs="Times New Roman"/>
          <w:color w:val="000000" w:themeColor="text1"/>
          <w:sz w:val="20"/>
          <w:szCs w:val="20"/>
          <w:lang w:val="en-US"/>
        </w:rPr>
        <w:t xml:space="preserve">ccessed </w:t>
      </w:r>
      <w:r>
        <w:rPr>
          <w:rFonts w:ascii="Times New Roman" w:hAnsi="Times New Roman" w:cs="Times New Roman"/>
          <w:color w:val="000000" w:themeColor="text1"/>
          <w:sz w:val="20"/>
          <w:szCs w:val="20"/>
          <w:lang w:val="en-US"/>
        </w:rPr>
        <w:t xml:space="preserve">om: </w:t>
      </w:r>
      <w:r w:rsidRPr="00CA4B7A">
        <w:rPr>
          <w:rFonts w:ascii="Times New Roman" w:hAnsi="Times New Roman" w:cs="Times New Roman"/>
          <w:color w:val="000000" w:themeColor="text1"/>
          <w:sz w:val="20"/>
          <w:szCs w:val="20"/>
          <w:lang w:val="en-US"/>
        </w:rPr>
        <w:t xml:space="preserve">5 November 2021; </w:t>
      </w:r>
      <w:r>
        <w:rPr>
          <w:rFonts w:ascii="Times New Roman" w:hAnsi="Times New Roman" w:cs="Times New Roman"/>
          <w:color w:val="000000" w:themeColor="text1"/>
          <w:sz w:val="20"/>
          <w:szCs w:val="20"/>
          <w:lang w:val="en-US"/>
        </w:rPr>
        <w:t xml:space="preserve">INTERNATIONAL LABOUR ORGANIZATION </w:t>
      </w:r>
      <w:r w:rsidRPr="00CA4B7A">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ILO</w:t>
      </w:r>
      <w:r w:rsidRPr="00CA4B7A">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 xml:space="preserve">, </w:t>
      </w:r>
      <w:r w:rsidRPr="00CA4B7A">
        <w:rPr>
          <w:rFonts w:ascii="Times New Roman" w:hAnsi="Times New Roman" w:cs="Times New Roman"/>
          <w:i/>
          <w:iCs/>
          <w:color w:val="000000" w:themeColor="text1"/>
          <w:sz w:val="20"/>
          <w:szCs w:val="20"/>
          <w:lang w:val="en-US"/>
        </w:rPr>
        <w:t xml:space="preserve">ILO Declaration on Fundamental Principles and </w:t>
      </w:r>
      <w:r w:rsidRPr="00CA4B7A">
        <w:rPr>
          <w:rFonts w:ascii="Times New Roman" w:hAnsi="Times New Roman" w:cs="Times New Roman"/>
          <w:i/>
          <w:iCs/>
          <w:color w:val="000000" w:themeColor="text1"/>
          <w:sz w:val="20"/>
          <w:szCs w:val="20"/>
          <w:lang w:val="en-US"/>
        </w:rPr>
        <w:lastRenderedPageBreak/>
        <w:t>Rights at Work</w:t>
      </w:r>
      <w:r>
        <w:rPr>
          <w:rFonts w:ascii="Times New Roman" w:hAnsi="Times New Roman" w:cs="Times New Roman"/>
          <w:color w:val="000000" w:themeColor="text1"/>
          <w:lang w:val="en-US"/>
        </w:rPr>
        <w:t>. International Labour Organization, 1998. Available at:</w:t>
      </w:r>
      <w:r w:rsidRPr="00CA4B7A">
        <w:rPr>
          <w:rFonts w:ascii="Times New Roman" w:hAnsi="Times New Roman" w:cs="Times New Roman"/>
          <w:color w:val="000000" w:themeColor="text1"/>
          <w:sz w:val="20"/>
          <w:szCs w:val="20"/>
          <w:lang w:val="en-US"/>
        </w:rPr>
        <w:t xml:space="preserve"> </w:t>
      </w:r>
      <w:hyperlink r:id="rId8" w:history="1">
        <w:r w:rsidRPr="004425B1">
          <w:rPr>
            <w:rStyle w:val="Hipervnculo"/>
            <w:rFonts w:ascii="Times New Roman" w:hAnsi="Times New Roman" w:cs="Times New Roman"/>
            <w:color w:val="000000" w:themeColor="text1"/>
            <w:sz w:val="20"/>
            <w:szCs w:val="20"/>
            <w:u w:val="none"/>
            <w:lang w:val="en-US"/>
          </w:rPr>
          <w:t>www.ilo.org/declaration/lang–en/index.htm</w:t>
        </w:r>
      </w:hyperlink>
      <w:r w:rsidRPr="004425B1">
        <w:rPr>
          <w:rFonts w:ascii="Times New Roman" w:hAnsi="Times New Roman" w:cs="Times New Roman"/>
          <w:color w:val="000000" w:themeColor="text1"/>
          <w:sz w:val="20"/>
          <w:szCs w:val="20"/>
          <w:lang w:val="en-US"/>
        </w:rPr>
        <w:t xml:space="preserve">. Accessed on: 5 </w:t>
      </w:r>
      <w:r w:rsidRPr="00CA4B7A">
        <w:rPr>
          <w:rFonts w:ascii="Times New Roman" w:hAnsi="Times New Roman" w:cs="Times New Roman"/>
          <w:color w:val="000000" w:themeColor="text1"/>
          <w:sz w:val="20"/>
          <w:szCs w:val="20"/>
          <w:lang w:val="en-US"/>
        </w:rPr>
        <w:t>November 2021.</w:t>
      </w:r>
    </w:p>
    <w:p w14:paraId="54D365E8" w14:textId="77777777" w:rsidR="004425B1" w:rsidRPr="00E2686B" w:rsidRDefault="004425B1" w:rsidP="00675D3B">
      <w:pPr>
        <w:pStyle w:val="Textonotapie"/>
        <w:spacing w:afterLines="80" w:after="192"/>
        <w:jc w:val="both"/>
        <w:rPr>
          <w:rFonts w:ascii="Times New Roman" w:hAnsi="Times New Roman" w:cs="Times New Roman"/>
          <w:lang w:val="en-GB"/>
        </w:rPr>
      </w:pPr>
      <w:r>
        <w:rPr>
          <w:rFonts w:ascii="Times New Roman" w:hAnsi="Times New Roman" w:cs="Times New Roman"/>
          <w:vertAlign w:val="superscript"/>
          <w:lang w:val="en-GB"/>
        </w:rPr>
        <w:t>3</w:t>
      </w:r>
      <w:r w:rsidRPr="009D646F">
        <w:rPr>
          <w:rStyle w:val="Refdenotaalpie"/>
          <w:rFonts w:ascii="Times New Roman" w:hAnsi="Times New Roman" w:cs="Times New Roman"/>
        </w:rPr>
        <w:footnoteRef/>
      </w:r>
      <w:r w:rsidRPr="009D646F">
        <w:rPr>
          <w:rFonts w:ascii="Times New Roman" w:hAnsi="Times New Roman" w:cs="Times New Roman"/>
          <w:lang w:val="en-GB"/>
        </w:rPr>
        <w:t xml:space="preserve"> </w:t>
      </w:r>
      <w:r>
        <w:rPr>
          <w:rFonts w:ascii="Times New Roman" w:hAnsi="Times New Roman" w:cs="Times New Roman"/>
          <w:lang w:val="en-GB"/>
        </w:rPr>
        <w:t xml:space="preserve">MELISH, T.; MEIDINGER, E., </w:t>
      </w:r>
      <w:r w:rsidRPr="00A078AC">
        <w:rPr>
          <w:rFonts w:ascii="Times New Roman" w:hAnsi="Times New Roman" w:cs="Times New Roman"/>
          <w:lang w:val="en-GB"/>
        </w:rPr>
        <w:t>Protect, Respect , Remedy and Participate: “New Governance” Lessons for the Ruggie Framework, in Radu Mares</w:t>
      </w:r>
      <w:r w:rsidRPr="001479E8">
        <w:rPr>
          <w:rFonts w:ascii="Times New Roman" w:hAnsi="Times New Roman" w:cs="Times New Roman"/>
          <w:lang w:val="en-GB"/>
        </w:rPr>
        <w:t xml:space="preserve"> (ed.), </w:t>
      </w:r>
      <w:r w:rsidRPr="00E2686B">
        <w:rPr>
          <w:rFonts w:ascii="Times New Roman" w:hAnsi="Times New Roman" w:cs="Times New Roman"/>
          <w:i/>
          <w:iCs/>
          <w:lang w:val="en-GB"/>
        </w:rPr>
        <w:t>The UN Guiding Principles on Business and Human Rights: Foundations and Implementations</w:t>
      </w:r>
      <w:r>
        <w:rPr>
          <w:rFonts w:ascii="Times New Roman" w:hAnsi="Times New Roman" w:cs="Times New Roman"/>
          <w:lang w:val="en-GB"/>
        </w:rPr>
        <w:t xml:space="preserve">. </w:t>
      </w:r>
      <w:r w:rsidRPr="00E2686B">
        <w:rPr>
          <w:rFonts w:ascii="Times New Roman" w:hAnsi="Times New Roman" w:cs="Times New Roman"/>
          <w:lang w:val="en-GB"/>
        </w:rPr>
        <w:t>: Brill-Nijhoff</w:t>
      </w:r>
      <w:r>
        <w:rPr>
          <w:rFonts w:ascii="Times New Roman" w:hAnsi="Times New Roman" w:cs="Times New Roman"/>
          <w:lang w:val="en-GB"/>
        </w:rPr>
        <w:t xml:space="preserve">, </w:t>
      </w:r>
      <w:r w:rsidRPr="00E2686B">
        <w:rPr>
          <w:rFonts w:ascii="Times New Roman" w:hAnsi="Times New Roman" w:cs="Times New Roman"/>
          <w:lang w:val="en-GB"/>
        </w:rPr>
        <w:t>Leiden, 3</w:t>
      </w:r>
      <w:r>
        <w:rPr>
          <w:rFonts w:ascii="Times New Roman" w:hAnsi="Times New Roman" w:cs="Times New Roman"/>
          <w:lang w:val="en-GB"/>
        </w:rPr>
        <w:t>4 p., 2012.</w:t>
      </w:r>
    </w:p>
    <w:p w14:paraId="4CF95B68" w14:textId="77777777" w:rsidR="004425B1" w:rsidRDefault="004425B1" w:rsidP="00675D3B">
      <w:pPr>
        <w:spacing w:afterLines="80" w:after="192" w:line="240" w:lineRule="auto"/>
        <w:rPr>
          <w:rFonts w:ascii="Times New Roman" w:hAnsi="Times New Roman" w:cs="Times New Roman"/>
          <w:lang w:val="en-GB"/>
        </w:rPr>
      </w:pPr>
      <w:r w:rsidRPr="004425B1">
        <w:rPr>
          <w:rStyle w:val="Refdenotaalpie"/>
          <w:rFonts w:ascii="Times New Roman" w:hAnsi="Times New Roman" w:cs="Times New Roman"/>
          <w:lang w:val="en-GB"/>
        </w:rPr>
        <w:t>3</w:t>
      </w:r>
      <w:r w:rsidRPr="004425B1">
        <w:rPr>
          <w:rFonts w:ascii="Times New Roman" w:hAnsi="Times New Roman" w:cs="Times New Roman"/>
          <w:vertAlign w:val="superscript"/>
          <w:lang w:val="en-GB"/>
        </w:rPr>
        <w:t>2</w:t>
      </w:r>
      <w:r w:rsidRPr="009D646F">
        <w:rPr>
          <w:rFonts w:ascii="Times New Roman" w:hAnsi="Times New Roman" w:cs="Times New Roman"/>
          <w:lang w:val="en-GB"/>
        </w:rPr>
        <w:t xml:space="preserve"> </w:t>
      </w:r>
      <w:r>
        <w:rPr>
          <w:rFonts w:ascii="Times New Roman" w:hAnsi="Times New Roman" w:cs="Times New Roman"/>
          <w:lang w:val="en-GB"/>
        </w:rPr>
        <w:t>RODRÍGUEZ-GARAVITO, C.</w:t>
      </w:r>
      <w:r w:rsidRPr="009D646F">
        <w:rPr>
          <w:rFonts w:ascii="Times New Roman" w:hAnsi="Times New Roman" w:cs="Times New Roman"/>
          <w:lang w:val="en-GB"/>
        </w:rPr>
        <w:t xml:space="preserve">, </w:t>
      </w:r>
      <w:r w:rsidRPr="00B03E56">
        <w:rPr>
          <w:rFonts w:ascii="Times New Roman" w:hAnsi="Times New Roman" w:cs="Times New Roman"/>
          <w:i/>
          <w:iCs/>
          <w:lang w:val="en-GB"/>
        </w:rPr>
        <w:t>Business and Human Rights: Beyond the End of the Beginning</w:t>
      </w:r>
      <w:r>
        <w:rPr>
          <w:rFonts w:ascii="Times New Roman" w:hAnsi="Times New Roman" w:cs="Times New Roman"/>
          <w:i/>
          <w:iCs/>
          <w:lang w:val="en-GB"/>
        </w:rPr>
        <w:t>.</w:t>
      </w:r>
      <w:r w:rsidRPr="00B03E56">
        <w:rPr>
          <w:rFonts w:ascii="Times New Roman" w:hAnsi="Times New Roman" w:cs="Times New Roman"/>
          <w:lang w:val="en-GB"/>
        </w:rPr>
        <w:t xml:space="preserve"> </w:t>
      </w:r>
      <w:r>
        <w:rPr>
          <w:rFonts w:ascii="Times New Roman" w:hAnsi="Times New Roman" w:cs="Times New Roman"/>
          <w:lang w:val="en-GB"/>
        </w:rPr>
        <w:t>United States</w:t>
      </w:r>
      <w:r w:rsidRPr="00B03E56">
        <w:rPr>
          <w:rFonts w:ascii="Times New Roman" w:hAnsi="Times New Roman" w:cs="Times New Roman"/>
          <w:lang w:val="en-GB"/>
        </w:rPr>
        <w:t>: Cambridge University Press, 2017</w:t>
      </w:r>
      <w:r>
        <w:rPr>
          <w:rFonts w:ascii="Times New Roman" w:hAnsi="Times New Roman" w:cs="Times New Roman"/>
          <w:lang w:val="en-GB"/>
        </w:rPr>
        <w:t>.</w:t>
      </w:r>
    </w:p>
    <w:p w14:paraId="153494BA" w14:textId="77777777" w:rsidR="004425B1" w:rsidRPr="00E2686B" w:rsidRDefault="004425B1" w:rsidP="00675D3B">
      <w:pPr>
        <w:pStyle w:val="Textonotapie"/>
        <w:spacing w:afterLines="80" w:after="192"/>
        <w:rPr>
          <w:rFonts w:ascii="Times New Roman" w:hAnsi="Times New Roman" w:cs="Times New Roman"/>
          <w:lang w:val="en-US"/>
        </w:rPr>
      </w:pPr>
      <w:r w:rsidRPr="004425B1">
        <w:rPr>
          <w:rStyle w:val="Refdenotaalpie"/>
          <w:rFonts w:ascii="Times New Roman" w:hAnsi="Times New Roman" w:cs="Times New Roman"/>
          <w:lang w:val="fr-FR"/>
        </w:rPr>
        <w:t>3</w:t>
      </w:r>
      <w:r>
        <w:rPr>
          <w:rFonts w:ascii="Times New Roman" w:hAnsi="Times New Roman" w:cs="Times New Roman"/>
          <w:vertAlign w:val="superscript"/>
          <w:lang w:val="fr-FR"/>
        </w:rPr>
        <w:t>3</w:t>
      </w:r>
      <w:r w:rsidRPr="00E2686B">
        <w:rPr>
          <w:rFonts w:ascii="Times New Roman" w:hAnsi="Times New Roman" w:cs="Times New Roman"/>
          <w:lang w:val="en-US"/>
        </w:rPr>
        <w:t xml:space="preserve"> </w:t>
      </w:r>
      <w:r>
        <w:rPr>
          <w:rFonts w:ascii="Times New Roman" w:hAnsi="Times New Roman" w:cs="Times New Roman"/>
          <w:lang w:val="en-US"/>
        </w:rPr>
        <w:t>FLEW, T.; MARTIN, F.; SUZOR, N.</w:t>
      </w:r>
      <w:r w:rsidRPr="00E2686B">
        <w:rPr>
          <w:rFonts w:ascii="Times New Roman" w:hAnsi="Times New Roman" w:cs="Times New Roman"/>
          <w:lang w:val="en-US"/>
        </w:rPr>
        <w:t xml:space="preserve">, </w:t>
      </w:r>
      <w:r w:rsidRPr="004D3B28">
        <w:rPr>
          <w:rFonts w:ascii="Times New Roman" w:hAnsi="Times New Roman" w:cs="Times New Roman"/>
          <w:lang w:val="en-US"/>
        </w:rPr>
        <w:t>Internet Regulation as Media Policy: Rethinking the Question of Digital Communication Platform Governance</w:t>
      </w:r>
      <w:r>
        <w:rPr>
          <w:rFonts w:ascii="Times New Roman" w:hAnsi="Times New Roman" w:cs="Times New Roman"/>
          <w:lang w:val="en-US"/>
        </w:rPr>
        <w:t xml:space="preserve">. </w:t>
      </w:r>
      <w:r w:rsidRPr="004D3B28">
        <w:rPr>
          <w:rFonts w:ascii="Times New Roman" w:hAnsi="Times New Roman" w:cs="Times New Roman"/>
          <w:i/>
          <w:iCs/>
          <w:lang w:val="en-US"/>
        </w:rPr>
        <w:t>Journal of Digital Media &amp; Policy</w:t>
      </w:r>
      <w:r>
        <w:rPr>
          <w:rFonts w:ascii="Times New Roman" w:hAnsi="Times New Roman" w:cs="Times New Roman"/>
          <w:lang w:val="en-US"/>
        </w:rPr>
        <w:t>, v. 10, n. 1, p.</w:t>
      </w:r>
      <w:r w:rsidRPr="00E2686B">
        <w:rPr>
          <w:rFonts w:ascii="Times New Roman" w:hAnsi="Times New Roman" w:cs="Times New Roman"/>
          <w:lang w:val="en-US"/>
        </w:rPr>
        <w:t xml:space="preserve"> 33</w:t>
      </w:r>
      <w:r>
        <w:rPr>
          <w:rFonts w:ascii="Times New Roman" w:hAnsi="Times New Roman" w:cs="Times New Roman"/>
          <w:lang w:val="en-US"/>
        </w:rPr>
        <w:t>-5</w:t>
      </w:r>
      <w:r w:rsidRPr="00E2686B">
        <w:rPr>
          <w:rFonts w:ascii="Times New Roman" w:hAnsi="Times New Roman" w:cs="Times New Roman"/>
          <w:lang w:val="en-US"/>
        </w:rPr>
        <w:t>0</w:t>
      </w:r>
      <w:r>
        <w:rPr>
          <w:rFonts w:ascii="Times New Roman" w:hAnsi="Times New Roman" w:cs="Times New Roman"/>
          <w:lang w:val="en-US"/>
        </w:rPr>
        <w:t>, 2019</w:t>
      </w:r>
      <w:r w:rsidRPr="00E2686B">
        <w:rPr>
          <w:rFonts w:ascii="Times New Roman" w:hAnsi="Times New Roman" w:cs="Times New Roman"/>
          <w:lang w:val="en-US"/>
        </w:rPr>
        <w:t xml:space="preserve">. </w:t>
      </w:r>
    </w:p>
    <w:p w14:paraId="1D3A6549" w14:textId="77777777" w:rsidR="004425B1" w:rsidRPr="00E2686B" w:rsidRDefault="004425B1" w:rsidP="00675D3B">
      <w:pPr>
        <w:autoSpaceDE w:val="0"/>
        <w:autoSpaceDN w:val="0"/>
        <w:adjustRightInd w:val="0"/>
        <w:spacing w:afterLines="80" w:after="192" w:line="240" w:lineRule="auto"/>
        <w:jc w:val="both"/>
        <w:rPr>
          <w:rFonts w:ascii="Times New Roman" w:hAnsi="Times New Roman" w:cs="Times New Roman"/>
          <w:sz w:val="20"/>
          <w:szCs w:val="20"/>
          <w:lang w:val="en-US"/>
        </w:rPr>
      </w:pPr>
      <w:r>
        <w:rPr>
          <w:rStyle w:val="Refdenotaalpie"/>
          <w:rFonts w:ascii="Times New Roman" w:hAnsi="Times New Roman" w:cs="Times New Roman"/>
          <w:sz w:val="20"/>
          <w:szCs w:val="20"/>
          <w:lang w:val="en-US"/>
        </w:rPr>
        <w:t>3</w:t>
      </w:r>
      <w:r>
        <w:rPr>
          <w:rFonts w:ascii="Times New Roman" w:hAnsi="Times New Roman" w:cs="Times New Roman"/>
          <w:sz w:val="20"/>
          <w:szCs w:val="20"/>
          <w:vertAlign w:val="superscript"/>
          <w:lang w:val="en-US"/>
        </w:rPr>
        <w:t>4</w:t>
      </w:r>
      <w:r w:rsidRPr="009D646F">
        <w:rPr>
          <w:rFonts w:ascii="Times New Roman" w:hAnsi="Times New Roman" w:cs="Times New Roman"/>
          <w:sz w:val="20"/>
          <w:szCs w:val="20"/>
          <w:lang w:val="en-US"/>
        </w:rPr>
        <w:t xml:space="preserve"> Art</w:t>
      </w:r>
      <w:r>
        <w:rPr>
          <w:rFonts w:ascii="Times New Roman" w:hAnsi="Times New Roman" w:cs="Times New Roman"/>
          <w:sz w:val="20"/>
          <w:szCs w:val="20"/>
          <w:lang w:val="en-US"/>
        </w:rPr>
        <w:t>.</w:t>
      </w:r>
      <w:r w:rsidRPr="009D646F">
        <w:rPr>
          <w:rFonts w:ascii="Times New Roman" w:hAnsi="Times New Roman" w:cs="Times New Roman"/>
          <w:sz w:val="20"/>
          <w:szCs w:val="20"/>
          <w:lang w:val="en-US"/>
        </w:rPr>
        <w:t xml:space="preserve"> 14</w:t>
      </w:r>
      <w:r>
        <w:rPr>
          <w:rFonts w:ascii="Times New Roman" w:hAnsi="Times New Roman" w:cs="Times New Roman"/>
          <w:sz w:val="20"/>
          <w:szCs w:val="20"/>
          <w:lang w:val="en-US"/>
        </w:rPr>
        <w:t xml:space="preserve">. </w:t>
      </w:r>
      <w:r w:rsidRPr="009D646F">
        <w:rPr>
          <w:rFonts w:ascii="Times New Roman" w:hAnsi="Times New Roman" w:cs="Times New Roman"/>
          <w:sz w:val="20"/>
          <w:szCs w:val="20"/>
          <w:lang w:val="en-US"/>
        </w:rPr>
        <w:t>European Union’s Directive on electronic commerce</w:t>
      </w:r>
      <w:r>
        <w:rPr>
          <w:rFonts w:ascii="Times New Roman" w:hAnsi="Times New Roman" w:cs="Times New Roman"/>
          <w:sz w:val="20"/>
          <w:szCs w:val="20"/>
          <w:lang w:val="en-US"/>
        </w:rPr>
        <w:t xml:space="preserve">. Report n. </w:t>
      </w:r>
      <w:r w:rsidRPr="009D646F">
        <w:rPr>
          <w:rFonts w:ascii="Times New Roman" w:hAnsi="Times New Roman" w:cs="Times New Roman"/>
          <w:sz w:val="20"/>
          <w:szCs w:val="20"/>
          <w:lang w:val="en-US"/>
        </w:rPr>
        <w:t>2000/31/EC</w:t>
      </w:r>
      <w:r>
        <w:rPr>
          <w:rFonts w:ascii="Times New Roman" w:hAnsi="Times New Roman" w:cs="Times New Roman"/>
          <w:sz w:val="20"/>
          <w:szCs w:val="20"/>
          <w:lang w:val="en-US"/>
        </w:rPr>
        <w:t>. E</w:t>
      </w:r>
      <w:r w:rsidRPr="009D646F">
        <w:rPr>
          <w:rFonts w:ascii="Times New Roman" w:hAnsi="Times New Roman" w:cs="Times New Roman"/>
          <w:sz w:val="20"/>
          <w:szCs w:val="20"/>
          <w:lang w:val="en-US"/>
        </w:rPr>
        <w:t>stablishes that service providers should not be held liable for content hosted unless (a) they have “actual knowledge” of its illegal nature or (b) upon obtain</w:t>
      </w:r>
      <w:r w:rsidRPr="001479E8">
        <w:rPr>
          <w:rFonts w:ascii="Times New Roman" w:hAnsi="Times New Roman" w:cs="Times New Roman"/>
          <w:sz w:val="20"/>
          <w:szCs w:val="20"/>
          <w:lang w:val="en-US"/>
        </w:rPr>
        <w:t>ing such actual knowledge, they fail to act expeditiously to remove or to disable access to the content.</w:t>
      </w:r>
      <w:r>
        <w:rPr>
          <w:rFonts w:ascii="Times New Roman" w:hAnsi="Times New Roman" w:cs="Times New Roman"/>
          <w:sz w:val="20"/>
          <w:szCs w:val="20"/>
          <w:lang w:val="en-US"/>
        </w:rPr>
        <w:t xml:space="preserve"> </w:t>
      </w:r>
    </w:p>
    <w:p w14:paraId="644C6075" w14:textId="77777777" w:rsidR="004425B1" w:rsidRPr="00C44213" w:rsidRDefault="004425B1" w:rsidP="00675D3B">
      <w:pPr>
        <w:pStyle w:val="Textonotapie"/>
        <w:spacing w:afterLines="80" w:after="192"/>
        <w:jc w:val="both"/>
        <w:rPr>
          <w:rFonts w:ascii="Times New Roman" w:hAnsi="Times New Roman" w:cs="Times New Roman"/>
          <w:lang w:val="en-GB"/>
        </w:rPr>
      </w:pPr>
      <w:r w:rsidRPr="004425B1">
        <w:rPr>
          <w:rStyle w:val="Refdenotaalpie"/>
          <w:rFonts w:ascii="Times New Roman" w:hAnsi="Times New Roman" w:cs="Times New Roman"/>
          <w:lang w:val="fr-FR"/>
        </w:rPr>
        <w:t>3</w:t>
      </w:r>
      <w:r>
        <w:rPr>
          <w:rFonts w:ascii="Times New Roman" w:hAnsi="Times New Roman" w:cs="Times New Roman"/>
          <w:vertAlign w:val="superscript"/>
          <w:lang w:val="fr-FR"/>
        </w:rPr>
        <w:t>5</w:t>
      </w:r>
      <w:r w:rsidRPr="009D646F">
        <w:rPr>
          <w:rFonts w:ascii="Times New Roman" w:hAnsi="Times New Roman" w:cs="Times New Roman"/>
          <w:lang w:val="en-GB"/>
        </w:rPr>
        <w:t xml:space="preserve"> </w:t>
      </w:r>
      <w:r>
        <w:rPr>
          <w:rFonts w:ascii="Times New Roman" w:hAnsi="Times New Roman" w:cs="Times New Roman"/>
          <w:lang w:val="en-GB"/>
        </w:rPr>
        <w:t>ZITTRAIN, J.</w:t>
      </w:r>
      <w:r w:rsidRPr="009D646F">
        <w:rPr>
          <w:rFonts w:ascii="Times New Roman" w:hAnsi="Times New Roman" w:cs="Times New Roman"/>
          <w:lang w:val="en-GB"/>
        </w:rPr>
        <w:t>, A History of Online Gatekeeping</w:t>
      </w:r>
      <w:r>
        <w:rPr>
          <w:rFonts w:ascii="Times New Roman" w:hAnsi="Times New Roman" w:cs="Times New Roman"/>
          <w:lang w:val="en-GB"/>
        </w:rPr>
        <w:t xml:space="preserve">. </w:t>
      </w:r>
      <w:r w:rsidRPr="009D646F">
        <w:rPr>
          <w:rFonts w:ascii="Times New Roman" w:hAnsi="Times New Roman" w:cs="Times New Roman"/>
          <w:i/>
          <w:iCs/>
          <w:lang w:val="en-GB"/>
        </w:rPr>
        <w:t>Harvard Journal of Law and Technology</w:t>
      </w:r>
      <w:r>
        <w:rPr>
          <w:rFonts w:ascii="Times New Roman" w:hAnsi="Times New Roman" w:cs="Times New Roman"/>
          <w:lang w:val="en-GB"/>
        </w:rPr>
        <w:t>, v</w:t>
      </w:r>
      <w:r w:rsidRPr="00C44213">
        <w:rPr>
          <w:rFonts w:ascii="Times New Roman" w:hAnsi="Times New Roman" w:cs="Times New Roman"/>
          <w:lang w:val="en-GB"/>
        </w:rPr>
        <w:t>. 19, n. 2, p. 253</w:t>
      </w:r>
      <w:r>
        <w:rPr>
          <w:rFonts w:ascii="Times New Roman" w:hAnsi="Times New Roman" w:cs="Times New Roman"/>
          <w:lang w:val="en-GB"/>
        </w:rPr>
        <w:t>-298</w:t>
      </w:r>
      <w:r w:rsidRPr="00C44213">
        <w:rPr>
          <w:rFonts w:ascii="Times New Roman" w:hAnsi="Times New Roman" w:cs="Times New Roman"/>
          <w:lang w:val="en-GB"/>
        </w:rPr>
        <w:t>, 200</w:t>
      </w:r>
      <w:r>
        <w:rPr>
          <w:rFonts w:ascii="Times New Roman" w:hAnsi="Times New Roman" w:cs="Times New Roman"/>
          <w:lang w:val="en-GB"/>
        </w:rPr>
        <w:t>6</w:t>
      </w:r>
      <w:r w:rsidRPr="00C44213">
        <w:rPr>
          <w:rFonts w:ascii="Times New Roman" w:hAnsi="Times New Roman" w:cs="Times New Roman"/>
          <w:lang w:val="en-GB"/>
        </w:rPr>
        <w:t>.</w:t>
      </w:r>
    </w:p>
    <w:p w14:paraId="611D5885" w14:textId="77777777" w:rsidR="004425B1" w:rsidRPr="00C44213" w:rsidRDefault="004425B1" w:rsidP="00675D3B">
      <w:pPr>
        <w:pStyle w:val="Textonotapie"/>
        <w:spacing w:afterLines="80" w:after="192"/>
        <w:jc w:val="both"/>
        <w:rPr>
          <w:rFonts w:ascii="Times New Roman" w:hAnsi="Times New Roman" w:cs="Times New Roman"/>
          <w:lang w:val="en-GB"/>
        </w:rPr>
      </w:pPr>
      <w:r w:rsidRPr="009B7ED2">
        <w:rPr>
          <w:rStyle w:val="Refdenotaalpie"/>
          <w:rFonts w:ascii="Times New Roman" w:hAnsi="Times New Roman" w:cs="Times New Roman"/>
          <w:lang w:val="en-US"/>
        </w:rPr>
        <w:t>3</w:t>
      </w:r>
      <w:r w:rsidRPr="009B7ED2">
        <w:rPr>
          <w:rFonts w:ascii="Times New Roman" w:hAnsi="Times New Roman" w:cs="Times New Roman"/>
          <w:vertAlign w:val="superscript"/>
          <w:lang w:val="en-US"/>
        </w:rPr>
        <w:t>6</w:t>
      </w:r>
      <w:r w:rsidRPr="009D646F">
        <w:rPr>
          <w:rFonts w:ascii="Times New Roman" w:hAnsi="Times New Roman" w:cs="Times New Roman"/>
          <w:lang w:val="en-GB"/>
        </w:rPr>
        <w:t xml:space="preserve"> </w:t>
      </w:r>
      <w:r>
        <w:rPr>
          <w:rFonts w:ascii="Times New Roman" w:hAnsi="Times New Roman" w:cs="Times New Roman"/>
          <w:lang w:val="en-GB"/>
        </w:rPr>
        <w:t>GILLESPIE, T.</w:t>
      </w:r>
      <w:r w:rsidRPr="009D646F">
        <w:rPr>
          <w:rFonts w:ascii="Times New Roman" w:hAnsi="Times New Roman" w:cs="Times New Roman"/>
          <w:lang w:val="en-GB"/>
        </w:rPr>
        <w:t>, Platforms are not Intermediaries</w:t>
      </w:r>
      <w:r>
        <w:rPr>
          <w:rFonts w:ascii="Times New Roman" w:hAnsi="Times New Roman" w:cs="Times New Roman"/>
          <w:lang w:val="en-GB"/>
        </w:rPr>
        <w:t xml:space="preserve">. </w:t>
      </w:r>
      <w:r w:rsidRPr="009D646F">
        <w:rPr>
          <w:rFonts w:ascii="Times New Roman" w:hAnsi="Times New Roman" w:cs="Times New Roman"/>
          <w:i/>
          <w:iCs/>
          <w:lang w:val="en-GB"/>
        </w:rPr>
        <w:t>Georgetown Law Technology Review</w:t>
      </w:r>
      <w:r>
        <w:rPr>
          <w:rFonts w:ascii="Times New Roman" w:hAnsi="Times New Roman" w:cs="Times New Roman"/>
          <w:lang w:val="en-GB"/>
        </w:rPr>
        <w:t>, v</w:t>
      </w:r>
      <w:r w:rsidRPr="00C44213">
        <w:rPr>
          <w:rFonts w:ascii="Times New Roman" w:hAnsi="Times New Roman" w:cs="Times New Roman"/>
          <w:lang w:val="en-GB"/>
        </w:rPr>
        <w:t>. 2, n. 2, p. 198-216, 2018.</w:t>
      </w:r>
    </w:p>
    <w:p w14:paraId="3DD9D55C" w14:textId="77777777" w:rsidR="004425B1" w:rsidRDefault="004425B1" w:rsidP="00675D3B">
      <w:pPr>
        <w:pStyle w:val="Textonotapie"/>
        <w:spacing w:afterLines="80" w:after="192"/>
        <w:jc w:val="both"/>
        <w:rPr>
          <w:rFonts w:ascii="Times New Roman" w:hAnsi="Times New Roman" w:cs="Times New Roman"/>
          <w:lang w:val="en-GB"/>
        </w:rPr>
      </w:pPr>
      <w:r w:rsidRPr="004425B1">
        <w:rPr>
          <w:rStyle w:val="Refdenotaalpie"/>
          <w:rFonts w:ascii="Times New Roman" w:hAnsi="Times New Roman" w:cs="Times New Roman"/>
          <w:lang w:val="fr-FR"/>
        </w:rPr>
        <w:t>3</w:t>
      </w:r>
      <w:r>
        <w:rPr>
          <w:rFonts w:ascii="Times New Roman" w:hAnsi="Times New Roman" w:cs="Times New Roman"/>
          <w:vertAlign w:val="superscript"/>
          <w:lang w:val="fr-FR"/>
        </w:rPr>
        <w:t>7</w:t>
      </w:r>
      <w:r w:rsidRPr="009D646F">
        <w:rPr>
          <w:rFonts w:ascii="Times New Roman" w:hAnsi="Times New Roman" w:cs="Times New Roman"/>
          <w:lang w:val="en-GB"/>
        </w:rPr>
        <w:t xml:space="preserve"> </w:t>
      </w:r>
      <w:r>
        <w:rPr>
          <w:rFonts w:ascii="Times New Roman" w:hAnsi="Times New Roman" w:cs="Times New Roman"/>
          <w:lang w:val="en-GB"/>
        </w:rPr>
        <w:t>SANDER, B.</w:t>
      </w:r>
      <w:r w:rsidRPr="009D646F">
        <w:rPr>
          <w:rFonts w:ascii="Times New Roman" w:hAnsi="Times New Roman" w:cs="Times New Roman"/>
          <w:lang w:val="en-GB"/>
        </w:rPr>
        <w:t>, Freedom of Expression in the Age of Online Platforms: the promise and pitfalls of a human-rights based approach to content moderation</w:t>
      </w:r>
      <w:r>
        <w:rPr>
          <w:rFonts w:ascii="Times New Roman" w:hAnsi="Times New Roman" w:cs="Times New Roman"/>
          <w:lang w:val="en-GB"/>
        </w:rPr>
        <w:t xml:space="preserve">. </w:t>
      </w:r>
      <w:r w:rsidRPr="001479E8">
        <w:rPr>
          <w:rFonts w:ascii="Times New Roman" w:hAnsi="Times New Roman" w:cs="Times New Roman"/>
          <w:i/>
          <w:iCs/>
          <w:lang w:val="en-GB"/>
        </w:rPr>
        <w:t>Fordham International Law Journal</w:t>
      </w:r>
      <w:r>
        <w:rPr>
          <w:rFonts w:ascii="Times New Roman" w:hAnsi="Times New Roman" w:cs="Times New Roman"/>
          <w:lang w:val="en-GB"/>
        </w:rPr>
        <w:t xml:space="preserve">, v. 43, n. 4, p. </w:t>
      </w:r>
      <w:r w:rsidRPr="001479E8">
        <w:rPr>
          <w:rFonts w:ascii="Times New Roman" w:hAnsi="Times New Roman" w:cs="Times New Roman"/>
          <w:lang w:val="en-GB"/>
        </w:rPr>
        <w:t>939</w:t>
      </w:r>
      <w:r>
        <w:rPr>
          <w:rFonts w:ascii="Times New Roman" w:hAnsi="Times New Roman" w:cs="Times New Roman"/>
          <w:lang w:val="en-GB"/>
        </w:rPr>
        <w:t>-1006, 2020</w:t>
      </w:r>
      <w:r w:rsidRPr="001479E8">
        <w:rPr>
          <w:rFonts w:ascii="Times New Roman" w:hAnsi="Times New Roman" w:cs="Times New Roman"/>
          <w:lang w:val="en-GB"/>
        </w:rPr>
        <w:t>.</w:t>
      </w:r>
    </w:p>
    <w:p w14:paraId="68DB0B9A" w14:textId="77777777" w:rsidR="00C27E8B" w:rsidRPr="00E2686B" w:rsidRDefault="00C27E8B" w:rsidP="00675D3B">
      <w:pPr>
        <w:pStyle w:val="Textonotapie"/>
        <w:spacing w:afterLines="80" w:after="192"/>
        <w:rPr>
          <w:rFonts w:ascii="Times New Roman" w:hAnsi="Times New Roman" w:cs="Times New Roman"/>
          <w:lang w:val="en-US"/>
        </w:rPr>
      </w:pPr>
      <w:r w:rsidRPr="00C27E8B">
        <w:rPr>
          <w:rStyle w:val="Refdenotaalpie"/>
          <w:rFonts w:ascii="Times New Roman" w:hAnsi="Times New Roman" w:cs="Times New Roman"/>
          <w:lang w:val="fr-FR"/>
        </w:rPr>
        <w:t>3</w:t>
      </w:r>
      <w:r w:rsidRPr="00C27E8B">
        <w:rPr>
          <w:rFonts w:ascii="Times New Roman" w:hAnsi="Times New Roman" w:cs="Times New Roman"/>
          <w:vertAlign w:val="superscript"/>
          <w:lang w:val="fr-FR"/>
        </w:rPr>
        <w:t>8</w:t>
      </w:r>
      <w:r w:rsidRPr="00E2686B">
        <w:rPr>
          <w:rFonts w:ascii="Times New Roman" w:hAnsi="Times New Roman" w:cs="Times New Roman"/>
          <w:lang w:val="en-US"/>
        </w:rPr>
        <w:t xml:space="preserve"> </w:t>
      </w:r>
      <w:r>
        <w:rPr>
          <w:rFonts w:ascii="Times New Roman" w:hAnsi="Times New Roman" w:cs="Times New Roman"/>
          <w:lang w:val="en-US"/>
        </w:rPr>
        <w:t>DE GREGORIO, G.</w:t>
      </w:r>
      <w:r w:rsidRPr="00E2686B">
        <w:rPr>
          <w:rFonts w:ascii="Times New Roman" w:hAnsi="Times New Roman" w:cs="Times New Roman"/>
          <w:lang w:val="en-US"/>
        </w:rPr>
        <w:t>, Democratising online content moderation A constitutional framework</w:t>
      </w:r>
      <w:r>
        <w:rPr>
          <w:rFonts w:ascii="Times New Roman" w:hAnsi="Times New Roman" w:cs="Times New Roman"/>
          <w:lang w:val="en-US"/>
        </w:rPr>
        <w:t>.</w:t>
      </w:r>
      <w:r w:rsidRPr="00E2686B">
        <w:rPr>
          <w:rFonts w:ascii="Times New Roman" w:hAnsi="Times New Roman" w:cs="Times New Roman"/>
          <w:lang w:val="en-US"/>
        </w:rPr>
        <w:t xml:space="preserve"> </w:t>
      </w:r>
      <w:r w:rsidRPr="00E2686B">
        <w:rPr>
          <w:rFonts w:ascii="Times New Roman" w:hAnsi="Times New Roman" w:cs="Times New Roman"/>
          <w:i/>
          <w:iCs/>
          <w:lang w:val="en-US"/>
        </w:rPr>
        <w:t>Computer Law &amp; Security Review</w:t>
      </w:r>
      <w:r>
        <w:rPr>
          <w:rFonts w:ascii="Times New Roman" w:hAnsi="Times New Roman" w:cs="Times New Roman"/>
          <w:lang w:val="en-US"/>
        </w:rPr>
        <w:t xml:space="preserve">, v. </w:t>
      </w:r>
      <w:r w:rsidRPr="00E2686B">
        <w:rPr>
          <w:rFonts w:ascii="Times New Roman" w:hAnsi="Times New Roman" w:cs="Times New Roman"/>
          <w:lang w:val="en-US"/>
        </w:rPr>
        <w:t>2</w:t>
      </w:r>
      <w:r>
        <w:rPr>
          <w:rFonts w:ascii="Times New Roman" w:hAnsi="Times New Roman" w:cs="Times New Roman"/>
          <w:lang w:val="en-US"/>
        </w:rPr>
        <w:t>, p. 105374, 2020.</w:t>
      </w:r>
    </w:p>
    <w:p w14:paraId="36590357" w14:textId="77777777" w:rsidR="00C27E8B" w:rsidRPr="001479E8" w:rsidRDefault="00C27E8B" w:rsidP="00675D3B">
      <w:pPr>
        <w:pStyle w:val="Textonotapie"/>
        <w:spacing w:afterLines="80" w:after="192"/>
        <w:jc w:val="both"/>
        <w:rPr>
          <w:rFonts w:ascii="Times New Roman" w:hAnsi="Times New Roman" w:cs="Times New Roman"/>
          <w:lang w:val="en-GB"/>
        </w:rPr>
      </w:pPr>
      <w:r w:rsidRPr="00C27E8B">
        <w:rPr>
          <w:rStyle w:val="Refdenotaalpie"/>
          <w:rFonts w:ascii="Times New Roman" w:hAnsi="Times New Roman" w:cs="Times New Roman"/>
          <w:lang w:val="en-US"/>
        </w:rPr>
        <w:t>3</w:t>
      </w:r>
      <w:r w:rsidRPr="00C27E8B">
        <w:rPr>
          <w:rFonts w:ascii="Times New Roman" w:hAnsi="Times New Roman" w:cs="Times New Roman"/>
          <w:vertAlign w:val="superscript"/>
          <w:lang w:val="en-US"/>
        </w:rPr>
        <w:t>9</w:t>
      </w:r>
      <w:r w:rsidRPr="009D646F">
        <w:rPr>
          <w:rFonts w:ascii="Times New Roman" w:hAnsi="Times New Roman" w:cs="Times New Roman"/>
          <w:lang w:val="en-GB"/>
        </w:rPr>
        <w:t xml:space="preserve"> </w:t>
      </w:r>
      <w:r>
        <w:rPr>
          <w:rFonts w:ascii="Times New Roman" w:hAnsi="Times New Roman" w:cs="Times New Roman"/>
          <w:lang w:val="en-GB"/>
        </w:rPr>
        <w:t>BALKIN, J.</w:t>
      </w:r>
      <w:r w:rsidRPr="009D646F">
        <w:rPr>
          <w:rFonts w:ascii="Times New Roman" w:hAnsi="Times New Roman" w:cs="Times New Roman"/>
          <w:lang w:val="en-GB"/>
        </w:rPr>
        <w:t>, Free Speech in the Algorithmic Society: Big Data, Governance, and New School Speech Regulation</w:t>
      </w:r>
      <w:r>
        <w:rPr>
          <w:rFonts w:ascii="Times New Roman" w:hAnsi="Times New Roman" w:cs="Times New Roman"/>
          <w:lang w:val="en-GB"/>
        </w:rPr>
        <w:t xml:space="preserve">. </w:t>
      </w:r>
      <w:r w:rsidRPr="001479E8">
        <w:rPr>
          <w:rFonts w:ascii="Times New Roman" w:hAnsi="Times New Roman" w:cs="Times New Roman"/>
          <w:i/>
          <w:iCs/>
          <w:lang w:val="en-GB"/>
        </w:rPr>
        <w:t>University of California, Davis Law Review</w:t>
      </w:r>
      <w:r>
        <w:rPr>
          <w:rFonts w:ascii="Times New Roman" w:hAnsi="Times New Roman" w:cs="Times New Roman"/>
          <w:lang w:val="en-GB"/>
        </w:rPr>
        <w:t xml:space="preserve">, v. 51, p. </w:t>
      </w:r>
      <w:r w:rsidRPr="001479E8">
        <w:rPr>
          <w:rFonts w:ascii="Times New Roman" w:hAnsi="Times New Roman" w:cs="Times New Roman"/>
          <w:lang w:val="en-GB"/>
        </w:rPr>
        <w:t>1149</w:t>
      </w:r>
      <w:r>
        <w:rPr>
          <w:rFonts w:ascii="Times New Roman" w:hAnsi="Times New Roman" w:cs="Times New Roman"/>
          <w:lang w:val="en-GB"/>
        </w:rPr>
        <w:t>-</w:t>
      </w:r>
      <w:r w:rsidRPr="001479E8">
        <w:rPr>
          <w:rFonts w:ascii="Times New Roman" w:hAnsi="Times New Roman" w:cs="Times New Roman"/>
          <w:lang w:val="en-GB"/>
        </w:rPr>
        <w:t>1</w:t>
      </w:r>
      <w:r>
        <w:rPr>
          <w:rFonts w:ascii="Times New Roman" w:hAnsi="Times New Roman" w:cs="Times New Roman"/>
          <w:lang w:val="en-GB"/>
        </w:rPr>
        <w:t>210, 2020</w:t>
      </w:r>
      <w:r w:rsidRPr="001479E8">
        <w:rPr>
          <w:rFonts w:ascii="Times New Roman" w:hAnsi="Times New Roman" w:cs="Times New Roman"/>
          <w:lang w:val="en-GB"/>
        </w:rPr>
        <w:t>.</w:t>
      </w:r>
    </w:p>
    <w:p w14:paraId="0FE1E5C4" w14:textId="77777777" w:rsidR="00C27E8B" w:rsidRPr="009D646F" w:rsidRDefault="00C27E8B" w:rsidP="00675D3B">
      <w:pPr>
        <w:pStyle w:val="Textonotapie"/>
        <w:spacing w:afterLines="80" w:after="192"/>
        <w:rPr>
          <w:rFonts w:ascii="Times New Roman" w:hAnsi="Times New Roman" w:cs="Times New Roman"/>
          <w:lang w:val="en-GB"/>
        </w:rPr>
      </w:pPr>
      <w:r w:rsidRPr="00C27E8B">
        <w:rPr>
          <w:rStyle w:val="Refdenotaalpie"/>
          <w:rFonts w:ascii="Times New Roman" w:hAnsi="Times New Roman" w:cs="Times New Roman"/>
          <w:lang w:val="fr-FR"/>
        </w:rPr>
        <w:t>4</w:t>
      </w:r>
      <w:r w:rsidRPr="00C27E8B">
        <w:rPr>
          <w:rFonts w:ascii="Times New Roman" w:hAnsi="Times New Roman" w:cs="Times New Roman"/>
          <w:vertAlign w:val="superscript"/>
          <w:lang w:val="fr-FR"/>
        </w:rPr>
        <w:t>0</w:t>
      </w:r>
      <w:r w:rsidRPr="009D646F">
        <w:rPr>
          <w:rFonts w:ascii="Times New Roman" w:hAnsi="Times New Roman" w:cs="Times New Roman"/>
          <w:lang w:val="en-GB"/>
        </w:rPr>
        <w:t xml:space="preserve"> F</w:t>
      </w:r>
      <w:r>
        <w:rPr>
          <w:rFonts w:ascii="Times New Roman" w:hAnsi="Times New Roman" w:cs="Times New Roman"/>
          <w:lang w:val="en-GB"/>
        </w:rPr>
        <w:t>REEDOM HOUSE</w:t>
      </w:r>
      <w:r w:rsidRPr="009D646F">
        <w:rPr>
          <w:rFonts w:ascii="Times New Roman" w:hAnsi="Times New Roman" w:cs="Times New Roman"/>
          <w:lang w:val="en-GB"/>
        </w:rPr>
        <w:t xml:space="preserve">, </w:t>
      </w:r>
      <w:r w:rsidRPr="00D91A0C">
        <w:rPr>
          <w:rFonts w:ascii="Times New Roman" w:hAnsi="Times New Roman" w:cs="Times New Roman"/>
          <w:i/>
          <w:iCs/>
          <w:lang w:val="en-GB"/>
        </w:rPr>
        <w:t>Freedom on the Net 2018</w:t>
      </w:r>
      <w:r>
        <w:rPr>
          <w:rFonts w:ascii="Times New Roman" w:hAnsi="Times New Roman" w:cs="Times New Roman"/>
          <w:i/>
          <w:iCs/>
          <w:lang w:val="en-GB"/>
        </w:rPr>
        <w:t xml:space="preserve">. </w:t>
      </w:r>
      <w:r>
        <w:rPr>
          <w:rFonts w:ascii="Times New Roman" w:hAnsi="Times New Roman" w:cs="Times New Roman"/>
          <w:lang w:val="en-GB"/>
        </w:rPr>
        <w:t>United States</w:t>
      </w:r>
      <w:r w:rsidRPr="009D646F">
        <w:rPr>
          <w:rFonts w:ascii="Times New Roman" w:hAnsi="Times New Roman" w:cs="Times New Roman"/>
          <w:lang w:val="en-GB"/>
        </w:rPr>
        <w:t>,</w:t>
      </w:r>
      <w:r>
        <w:rPr>
          <w:rFonts w:ascii="Times New Roman" w:hAnsi="Times New Roman" w:cs="Times New Roman"/>
          <w:lang w:val="en-GB"/>
        </w:rPr>
        <w:t xml:space="preserve"> 32 p., 2018. Available at: </w:t>
      </w:r>
      <w:r w:rsidRPr="00D91A0C">
        <w:rPr>
          <w:rFonts w:ascii="Times New Roman" w:hAnsi="Times New Roman" w:cs="Times New Roman"/>
          <w:lang w:val="en-GB"/>
        </w:rPr>
        <w:t>https://freedomhouse.org/sites/default/files/FOTN</w:t>
      </w:r>
      <w:r w:rsidRPr="00D91A0C">
        <w:rPr>
          <w:rFonts w:ascii="Times New Roman" w:hAnsi="Times New Roman" w:cs="Times New Roman"/>
          <w:color w:val="000000" w:themeColor="text1"/>
          <w:lang w:val="en-GB"/>
        </w:rPr>
        <w:t>_2</w:t>
      </w:r>
      <w:r w:rsidRPr="00D91A0C">
        <w:rPr>
          <w:rFonts w:ascii="Times New Roman" w:hAnsi="Times New Roman" w:cs="Times New Roman"/>
          <w:lang w:val="en-GB"/>
        </w:rPr>
        <w:t>018</w:t>
      </w:r>
      <w:r>
        <w:rPr>
          <w:rFonts w:ascii="Times New Roman" w:hAnsi="Times New Roman" w:cs="Times New Roman"/>
          <w:lang w:val="en-GB"/>
        </w:rPr>
        <w:softHyphen/>
        <w:t>_</w:t>
      </w:r>
      <w:r w:rsidRPr="00D91A0C">
        <w:rPr>
          <w:rFonts w:ascii="Times New Roman" w:hAnsi="Times New Roman" w:cs="Times New Roman"/>
          <w:lang w:val="en-GB"/>
        </w:rPr>
        <w:t>Final.pdf</w:t>
      </w:r>
      <w:r>
        <w:rPr>
          <w:rFonts w:ascii="Times New Roman" w:hAnsi="Times New Roman" w:cs="Times New Roman"/>
          <w:lang w:val="en-GB"/>
        </w:rPr>
        <w:t>. A</w:t>
      </w:r>
      <w:r w:rsidRPr="009D646F">
        <w:rPr>
          <w:rFonts w:ascii="Times New Roman" w:hAnsi="Times New Roman" w:cs="Times New Roman"/>
          <w:lang w:val="en-GB"/>
        </w:rPr>
        <w:t xml:space="preserve">ccessed </w:t>
      </w:r>
      <w:r>
        <w:rPr>
          <w:rFonts w:ascii="Times New Roman" w:hAnsi="Times New Roman" w:cs="Times New Roman"/>
          <w:lang w:val="en-GB"/>
        </w:rPr>
        <w:t xml:space="preserve">on: </w:t>
      </w:r>
      <w:r w:rsidRPr="009D646F">
        <w:rPr>
          <w:rFonts w:ascii="Times New Roman" w:hAnsi="Times New Roman" w:cs="Times New Roman"/>
          <w:lang w:val="en-GB"/>
        </w:rPr>
        <w:t>15 October 2021.</w:t>
      </w:r>
    </w:p>
    <w:p w14:paraId="68385CC7" w14:textId="77777777" w:rsidR="00C27E8B" w:rsidRDefault="00C27E8B" w:rsidP="00675D3B">
      <w:pPr>
        <w:pStyle w:val="Textonotapie"/>
        <w:spacing w:afterLines="80" w:after="192"/>
        <w:jc w:val="both"/>
        <w:rPr>
          <w:rFonts w:ascii="Times New Roman" w:hAnsi="Times New Roman" w:cs="Times New Roman"/>
          <w:lang w:val="fr-FR"/>
        </w:rPr>
      </w:pPr>
      <w:r>
        <w:rPr>
          <w:rFonts w:ascii="Times New Roman" w:hAnsi="Times New Roman" w:cs="Times New Roman"/>
          <w:vertAlign w:val="superscript"/>
          <w:lang w:val="en-GB"/>
        </w:rPr>
        <w:t>4</w:t>
      </w:r>
      <w:r w:rsidRPr="009D646F">
        <w:rPr>
          <w:rStyle w:val="Refdenotaalpie"/>
          <w:rFonts w:ascii="Times New Roman" w:hAnsi="Times New Roman" w:cs="Times New Roman"/>
        </w:rPr>
        <w:footnoteRef/>
      </w:r>
      <w:r w:rsidRPr="009D646F">
        <w:rPr>
          <w:rFonts w:ascii="Times New Roman" w:hAnsi="Times New Roman" w:cs="Times New Roman"/>
          <w:lang w:val="en-GB"/>
        </w:rPr>
        <w:t xml:space="preserve"> </w:t>
      </w:r>
      <w:r w:rsidRPr="00963293">
        <w:rPr>
          <w:rFonts w:ascii="Times New Roman" w:hAnsi="Times New Roman" w:cs="Times New Roman"/>
          <w:lang w:val="fr-FR"/>
        </w:rPr>
        <w:t>DE FILIPPI, P</w:t>
      </w:r>
      <w:r>
        <w:rPr>
          <w:rFonts w:ascii="Times New Roman" w:hAnsi="Times New Roman" w:cs="Times New Roman"/>
          <w:lang w:val="fr-FR"/>
        </w:rPr>
        <w:t>.</w:t>
      </w:r>
      <w:r w:rsidRPr="00963293">
        <w:rPr>
          <w:rFonts w:ascii="Times New Roman" w:hAnsi="Times New Roman" w:cs="Times New Roman"/>
          <w:lang w:val="fr-FR"/>
        </w:rPr>
        <w:t>; BELLI, L</w:t>
      </w:r>
      <w:r>
        <w:rPr>
          <w:rFonts w:ascii="Times New Roman" w:hAnsi="Times New Roman" w:cs="Times New Roman"/>
          <w:lang w:val="fr-FR"/>
        </w:rPr>
        <w:t>.,</w:t>
      </w:r>
      <w:r w:rsidRPr="00963293">
        <w:rPr>
          <w:rFonts w:ascii="Times New Roman" w:hAnsi="Times New Roman" w:cs="Times New Roman"/>
          <w:lang w:val="fr-FR"/>
        </w:rPr>
        <w:t xml:space="preserve"> The Law of the Cloud v the Law of the Land: Challenges and Opportunities for Innovation. </w:t>
      </w:r>
      <w:r>
        <w:rPr>
          <w:rFonts w:ascii="Times New Roman" w:hAnsi="Times New Roman" w:cs="Times New Roman"/>
          <w:lang w:val="fr-FR"/>
        </w:rPr>
        <w:t xml:space="preserve">In : DE FILIPPI, P.; </w:t>
      </w:r>
      <w:r w:rsidRPr="00963293">
        <w:rPr>
          <w:rFonts w:ascii="Times New Roman" w:hAnsi="Times New Roman" w:cs="Times New Roman"/>
          <w:lang w:val="fr-FR"/>
        </w:rPr>
        <w:t xml:space="preserve">BELLI, L., </w:t>
      </w:r>
      <w:r w:rsidRPr="001E2DA2">
        <w:rPr>
          <w:rFonts w:ascii="Times New Roman" w:hAnsi="Times New Roman" w:cs="Times New Roman"/>
          <w:i/>
          <w:iCs/>
          <w:lang w:val="fr-FR"/>
        </w:rPr>
        <w:t>The Law of the Cloud v the Law of the Land: Challenges and Opportunities for Innovation</w:t>
      </w:r>
      <w:r>
        <w:rPr>
          <w:rFonts w:ascii="Times New Roman" w:hAnsi="Times New Roman" w:cs="Times New Roman"/>
          <w:lang w:val="fr-FR"/>
        </w:rPr>
        <w:t>.</w:t>
      </w:r>
      <w:r w:rsidRPr="00963293">
        <w:rPr>
          <w:rFonts w:ascii="Times New Roman" w:hAnsi="Times New Roman" w:cs="Times New Roman"/>
          <w:lang w:val="fr-FR"/>
        </w:rPr>
        <w:t xml:space="preserve"> European Journal of Law and Technology, v. 3, n</w:t>
      </w:r>
      <w:r>
        <w:rPr>
          <w:rFonts w:ascii="Times New Roman" w:hAnsi="Times New Roman" w:cs="Times New Roman"/>
          <w:lang w:val="fr-FR"/>
        </w:rPr>
        <w:t xml:space="preserve">. </w:t>
      </w:r>
      <w:r w:rsidRPr="00963293">
        <w:rPr>
          <w:rFonts w:ascii="Times New Roman" w:hAnsi="Times New Roman" w:cs="Times New Roman"/>
          <w:lang w:val="fr-FR"/>
        </w:rPr>
        <w:t>2</w:t>
      </w:r>
      <w:r>
        <w:rPr>
          <w:rFonts w:ascii="Times New Roman" w:hAnsi="Times New Roman" w:cs="Times New Roman"/>
          <w:lang w:val="fr-FR"/>
        </w:rPr>
        <w:t>, 23 p., 2012.</w:t>
      </w:r>
    </w:p>
    <w:p w14:paraId="554C308F" w14:textId="77777777" w:rsidR="00C27E8B" w:rsidRPr="009D646F" w:rsidRDefault="00C27E8B" w:rsidP="00675D3B">
      <w:pPr>
        <w:pStyle w:val="Textonotapie"/>
        <w:spacing w:afterLines="80" w:after="192"/>
        <w:jc w:val="both"/>
        <w:rPr>
          <w:rFonts w:ascii="Times New Roman" w:hAnsi="Times New Roman" w:cs="Times New Roman"/>
          <w:lang w:val="en-GB"/>
        </w:rPr>
      </w:pPr>
      <w:r w:rsidRPr="00C27E8B">
        <w:rPr>
          <w:rStyle w:val="Refdenotaalpie"/>
          <w:rFonts w:ascii="Times New Roman" w:hAnsi="Times New Roman" w:cs="Times New Roman"/>
          <w:lang w:val="fr-FR"/>
        </w:rPr>
        <w:t>4</w:t>
      </w:r>
      <w:r w:rsidRPr="00C27E8B">
        <w:rPr>
          <w:rFonts w:ascii="Times New Roman" w:hAnsi="Times New Roman" w:cs="Times New Roman"/>
          <w:vertAlign w:val="superscript"/>
          <w:lang w:val="fr-FR"/>
        </w:rPr>
        <w:t>2</w:t>
      </w:r>
      <w:r w:rsidRPr="009D646F">
        <w:rPr>
          <w:rFonts w:ascii="Times New Roman" w:hAnsi="Times New Roman" w:cs="Times New Roman"/>
          <w:lang w:val="en-GB"/>
        </w:rPr>
        <w:t xml:space="preserve"> </w:t>
      </w:r>
      <w:r>
        <w:rPr>
          <w:rFonts w:ascii="Times New Roman" w:hAnsi="Times New Roman" w:cs="Times New Roman"/>
          <w:lang w:val="en-GB"/>
        </w:rPr>
        <w:t>SANDER, B.</w:t>
      </w:r>
      <w:r w:rsidRPr="009D646F">
        <w:rPr>
          <w:rFonts w:ascii="Times New Roman" w:hAnsi="Times New Roman" w:cs="Times New Roman"/>
          <w:lang w:val="en-GB"/>
        </w:rPr>
        <w:t>, Freedom of Expression in the Age of Online Platforms: the promise and pitfalls of a human-rights based approach to content moderation</w:t>
      </w:r>
      <w:r>
        <w:rPr>
          <w:rFonts w:ascii="Times New Roman" w:hAnsi="Times New Roman" w:cs="Times New Roman"/>
          <w:lang w:val="en-GB"/>
        </w:rPr>
        <w:t xml:space="preserve">. </w:t>
      </w:r>
      <w:r w:rsidRPr="001479E8">
        <w:rPr>
          <w:rFonts w:ascii="Times New Roman" w:hAnsi="Times New Roman" w:cs="Times New Roman"/>
          <w:i/>
          <w:iCs/>
          <w:lang w:val="en-GB"/>
        </w:rPr>
        <w:t>Fordham International Law Journal</w:t>
      </w:r>
      <w:r>
        <w:rPr>
          <w:rFonts w:ascii="Times New Roman" w:hAnsi="Times New Roman" w:cs="Times New Roman"/>
          <w:lang w:val="en-GB"/>
        </w:rPr>
        <w:t xml:space="preserve">, v. 43, n. 4, p. </w:t>
      </w:r>
      <w:r w:rsidRPr="001479E8">
        <w:rPr>
          <w:rFonts w:ascii="Times New Roman" w:hAnsi="Times New Roman" w:cs="Times New Roman"/>
          <w:lang w:val="en-GB"/>
        </w:rPr>
        <w:t>939</w:t>
      </w:r>
      <w:r>
        <w:rPr>
          <w:rFonts w:ascii="Times New Roman" w:hAnsi="Times New Roman" w:cs="Times New Roman"/>
          <w:lang w:val="en-GB"/>
        </w:rPr>
        <w:t>-1006, 2020</w:t>
      </w:r>
      <w:r w:rsidRPr="001479E8">
        <w:rPr>
          <w:rFonts w:ascii="Times New Roman" w:hAnsi="Times New Roman" w:cs="Times New Roman"/>
          <w:lang w:val="en-GB"/>
        </w:rPr>
        <w:t>.</w:t>
      </w:r>
    </w:p>
    <w:p w14:paraId="66EFB7DC" w14:textId="77777777" w:rsidR="00C27E8B" w:rsidRPr="00E2686B" w:rsidRDefault="00C27E8B" w:rsidP="00675D3B">
      <w:pPr>
        <w:pStyle w:val="Textonotapie"/>
        <w:spacing w:afterLines="80" w:after="192"/>
        <w:jc w:val="both"/>
        <w:rPr>
          <w:rFonts w:ascii="Times New Roman" w:hAnsi="Times New Roman" w:cs="Times New Roman"/>
          <w:lang w:val="en-US"/>
        </w:rPr>
      </w:pPr>
      <w:r>
        <w:rPr>
          <w:rStyle w:val="Refdenotaalpie"/>
          <w:rFonts w:ascii="Times New Roman" w:hAnsi="Times New Roman" w:cs="Times New Roman"/>
          <w:lang w:val="en-US"/>
        </w:rPr>
        <w:t>4</w:t>
      </w:r>
      <w:r>
        <w:rPr>
          <w:rFonts w:ascii="Times New Roman" w:hAnsi="Times New Roman" w:cs="Times New Roman"/>
          <w:vertAlign w:val="superscript"/>
          <w:lang w:val="en-US"/>
        </w:rPr>
        <w:t>3</w:t>
      </w:r>
      <w:r w:rsidRPr="009D646F">
        <w:rPr>
          <w:rFonts w:ascii="Times New Roman" w:hAnsi="Times New Roman" w:cs="Times New Roman"/>
          <w:lang w:val="en-US"/>
        </w:rPr>
        <w:t xml:space="preserve"> See summary of Special Rapporteur’s Consultations at David Kaye’s report on the issue. </w:t>
      </w:r>
      <w:r>
        <w:rPr>
          <w:rFonts w:ascii="Times New Roman" w:hAnsi="Times New Roman" w:cs="Times New Roman"/>
          <w:lang w:val="en-US"/>
        </w:rPr>
        <w:t xml:space="preserve">UN. </w:t>
      </w:r>
      <w:r w:rsidRPr="009D646F">
        <w:rPr>
          <w:rFonts w:ascii="Times New Roman" w:hAnsi="Times New Roman" w:cs="Times New Roman"/>
          <w:lang w:val="en-US"/>
        </w:rPr>
        <w:t>Human Rights Council</w:t>
      </w:r>
      <w:r>
        <w:rPr>
          <w:rFonts w:ascii="Times New Roman" w:hAnsi="Times New Roman" w:cs="Times New Roman"/>
          <w:lang w:val="en-US"/>
        </w:rPr>
        <w:t xml:space="preserve">. Report n. </w:t>
      </w:r>
      <w:r w:rsidRPr="00E2686B">
        <w:rPr>
          <w:rFonts w:ascii="Times New Roman" w:hAnsi="Times New Roman" w:cs="Times New Roman"/>
          <w:lang w:val="en-US"/>
        </w:rPr>
        <w:t>A/HRC/38/3</w:t>
      </w:r>
      <w:r>
        <w:rPr>
          <w:rFonts w:ascii="Times New Roman" w:hAnsi="Times New Roman" w:cs="Times New Roman"/>
          <w:lang w:val="en-US"/>
        </w:rPr>
        <w:t xml:space="preserve">5. </w:t>
      </w:r>
      <w:r w:rsidRPr="005F3615">
        <w:rPr>
          <w:rFonts w:ascii="Times New Roman" w:hAnsi="Times New Roman" w:cs="Times New Roman"/>
          <w:i/>
          <w:iCs/>
          <w:lang w:val="en-US"/>
        </w:rPr>
        <w:t>Report of the Special Rapporteur on the protection and promotion of the right to freedom of opinion and expression</w:t>
      </w:r>
      <w:r w:rsidRPr="001479E8">
        <w:rPr>
          <w:rFonts w:ascii="Times New Roman" w:hAnsi="Times New Roman" w:cs="Times New Roman"/>
          <w:lang w:val="en-US"/>
        </w:rPr>
        <w:t>: Overview of submission receiv</w:t>
      </w:r>
      <w:r w:rsidRPr="00E2686B">
        <w:rPr>
          <w:rFonts w:ascii="Times New Roman" w:hAnsi="Times New Roman" w:cs="Times New Roman"/>
          <w:lang w:val="en-US"/>
        </w:rPr>
        <w:t>ed in preparation of the Report of the Special Rapporteur</w:t>
      </w:r>
      <w:r>
        <w:rPr>
          <w:rFonts w:ascii="Times New Roman" w:hAnsi="Times New Roman" w:cs="Times New Roman"/>
          <w:lang w:val="en-US"/>
        </w:rPr>
        <w:t xml:space="preserve">. United Nations, </w:t>
      </w:r>
      <w:r w:rsidRPr="00E2686B">
        <w:rPr>
          <w:rFonts w:ascii="Times New Roman" w:hAnsi="Times New Roman" w:cs="Times New Roman"/>
          <w:lang w:val="en-US"/>
        </w:rPr>
        <w:t>2018</w:t>
      </w:r>
      <w:r>
        <w:rPr>
          <w:rFonts w:ascii="Times New Roman" w:hAnsi="Times New Roman" w:cs="Times New Roman"/>
          <w:lang w:val="en-US"/>
        </w:rPr>
        <w:t>.</w:t>
      </w:r>
    </w:p>
    <w:p w14:paraId="156D71EE" w14:textId="77777777" w:rsidR="00C27E8B" w:rsidRPr="009D646F" w:rsidRDefault="00C27E8B" w:rsidP="00675D3B">
      <w:pPr>
        <w:autoSpaceDE w:val="0"/>
        <w:autoSpaceDN w:val="0"/>
        <w:adjustRightInd w:val="0"/>
        <w:spacing w:afterLines="80" w:after="192" w:line="240" w:lineRule="auto"/>
        <w:jc w:val="both"/>
        <w:rPr>
          <w:rFonts w:ascii="Times New Roman" w:hAnsi="Times New Roman" w:cs="Times New Roman"/>
          <w:lang w:val="en-US"/>
        </w:rPr>
      </w:pPr>
      <w:r>
        <w:rPr>
          <w:rStyle w:val="Refdenotaalpie"/>
          <w:rFonts w:ascii="Times New Roman" w:hAnsi="Times New Roman" w:cs="Times New Roman"/>
          <w:sz w:val="20"/>
          <w:szCs w:val="20"/>
          <w:lang w:val="en-US"/>
        </w:rPr>
        <w:t>4</w:t>
      </w:r>
      <w:r w:rsidRPr="00C27E8B">
        <w:rPr>
          <w:rFonts w:ascii="Times New Roman" w:hAnsi="Times New Roman" w:cs="Times New Roman"/>
          <w:sz w:val="20"/>
          <w:szCs w:val="20"/>
          <w:vertAlign w:val="superscript"/>
          <w:lang w:val="en-US"/>
        </w:rPr>
        <w:t>4</w:t>
      </w:r>
      <w:r w:rsidRPr="009D646F">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EUROPEAN COURT OF HUMAN RIGHTS. </w:t>
      </w:r>
      <w:r w:rsidRPr="009D646F">
        <w:rPr>
          <w:rFonts w:ascii="Times New Roman" w:hAnsi="Times New Roman" w:cs="Times New Roman"/>
          <w:sz w:val="20"/>
          <w:szCs w:val="20"/>
          <w:lang w:val="en-US"/>
        </w:rPr>
        <w:t xml:space="preserve">Application No. 5493/7 </w:t>
      </w:r>
      <w:r w:rsidRPr="009D646F">
        <w:rPr>
          <w:rFonts w:ascii="Times New Roman" w:hAnsi="Times New Roman" w:cs="Times New Roman"/>
          <w:i/>
          <w:iCs/>
          <w:sz w:val="20"/>
          <w:szCs w:val="20"/>
          <w:lang w:val="en-US"/>
        </w:rPr>
        <w:t>Handyside v the United Kingdom</w:t>
      </w:r>
      <w:r>
        <w:rPr>
          <w:rFonts w:ascii="Times New Roman" w:hAnsi="Times New Roman" w:cs="Times New Roman"/>
          <w:sz w:val="20"/>
          <w:szCs w:val="20"/>
          <w:lang w:val="en-US"/>
        </w:rPr>
        <w:t xml:space="preserve">.  </w:t>
      </w:r>
      <w:r w:rsidRPr="009D646F">
        <w:rPr>
          <w:rFonts w:ascii="Times New Roman" w:hAnsi="Times New Roman" w:cs="Times New Roman"/>
          <w:sz w:val="20"/>
          <w:szCs w:val="20"/>
          <w:lang w:val="en-US"/>
        </w:rPr>
        <w:t>1976</w:t>
      </w:r>
      <w:r w:rsidRPr="009D646F">
        <w:rPr>
          <w:rFonts w:ascii="Times New Roman" w:hAnsi="Times New Roman" w:cs="Times New Roman"/>
          <w:lang w:val="en-US"/>
        </w:rPr>
        <w:t>.</w:t>
      </w:r>
    </w:p>
    <w:p w14:paraId="22B8665E" w14:textId="77777777" w:rsidR="00C27E8B" w:rsidRPr="009D646F" w:rsidRDefault="00C27E8B" w:rsidP="00675D3B">
      <w:pPr>
        <w:pStyle w:val="Textonotapie"/>
        <w:spacing w:afterLines="80" w:after="192"/>
        <w:jc w:val="both"/>
        <w:rPr>
          <w:rFonts w:ascii="Times New Roman" w:hAnsi="Times New Roman" w:cs="Times New Roman"/>
          <w:lang w:val="en-US"/>
        </w:rPr>
      </w:pPr>
      <w:r>
        <w:rPr>
          <w:rStyle w:val="Refdenotaalpie"/>
          <w:rFonts w:ascii="Times New Roman" w:hAnsi="Times New Roman" w:cs="Times New Roman"/>
          <w:lang w:val="en-US"/>
        </w:rPr>
        <w:t>4</w:t>
      </w:r>
      <w:r w:rsidRPr="00C27E8B">
        <w:rPr>
          <w:rFonts w:ascii="Times New Roman" w:hAnsi="Times New Roman" w:cs="Times New Roman"/>
          <w:vertAlign w:val="superscript"/>
          <w:lang w:val="en-US"/>
        </w:rPr>
        <w:t>5</w:t>
      </w:r>
      <w:r w:rsidRPr="009D646F">
        <w:rPr>
          <w:rFonts w:ascii="Times New Roman" w:hAnsi="Times New Roman" w:cs="Times New Roman"/>
          <w:lang w:val="en-US"/>
        </w:rPr>
        <w:t xml:space="preserve"> </w:t>
      </w:r>
      <w:r>
        <w:rPr>
          <w:rFonts w:ascii="Times New Roman" w:hAnsi="Times New Roman" w:cs="Times New Roman"/>
          <w:lang w:val="en-US"/>
        </w:rPr>
        <w:t xml:space="preserve">HUMAN RIGHTS COMITEE. Report n. </w:t>
      </w:r>
      <w:r w:rsidRPr="009D646F">
        <w:rPr>
          <w:rFonts w:ascii="Times New Roman" w:hAnsi="Times New Roman" w:cs="Times New Roman"/>
          <w:lang w:val="en-US"/>
        </w:rPr>
        <w:t>CCPR/C/GC/34</w:t>
      </w:r>
      <w:r>
        <w:rPr>
          <w:rFonts w:ascii="Times New Roman" w:hAnsi="Times New Roman" w:cs="Times New Roman"/>
          <w:lang w:val="en-US"/>
        </w:rPr>
        <w:t xml:space="preserve">. </w:t>
      </w:r>
      <w:r w:rsidRPr="00613D69">
        <w:rPr>
          <w:rFonts w:ascii="Times New Roman" w:hAnsi="Times New Roman" w:cs="Times New Roman"/>
          <w:i/>
          <w:iCs/>
          <w:lang w:val="en-US"/>
        </w:rPr>
        <w:t>General Comment 34</w:t>
      </w:r>
      <w:r>
        <w:rPr>
          <w:rFonts w:ascii="Times New Roman" w:hAnsi="Times New Roman" w:cs="Times New Roman"/>
          <w:lang w:val="en-US"/>
        </w:rPr>
        <w:t>. United Nations, 2011, paragraph 12</w:t>
      </w:r>
      <w:r w:rsidRPr="009D646F">
        <w:rPr>
          <w:rFonts w:ascii="Times New Roman" w:hAnsi="Times New Roman" w:cs="Times New Roman"/>
          <w:lang w:val="en-US"/>
        </w:rPr>
        <w:t>. See also</w:t>
      </w:r>
      <w:r>
        <w:rPr>
          <w:rFonts w:ascii="Times New Roman" w:hAnsi="Times New Roman" w:cs="Times New Roman"/>
          <w:lang w:val="en-US"/>
        </w:rPr>
        <w:t>: UN. Report n.</w:t>
      </w:r>
      <w:r w:rsidRPr="009D646F">
        <w:rPr>
          <w:rFonts w:ascii="Times New Roman" w:hAnsi="Times New Roman" w:cs="Times New Roman"/>
          <w:lang w:val="en-US"/>
        </w:rPr>
        <w:t xml:space="preserve"> A/HRC/38/35</w:t>
      </w:r>
      <w:r>
        <w:rPr>
          <w:rFonts w:ascii="Times New Roman" w:hAnsi="Times New Roman" w:cs="Times New Roman"/>
          <w:lang w:val="en-US"/>
        </w:rPr>
        <w:t xml:space="preserve">. </w:t>
      </w:r>
      <w:r w:rsidRPr="00613D69">
        <w:rPr>
          <w:rFonts w:ascii="Times New Roman" w:hAnsi="Times New Roman" w:cs="Times New Roman"/>
          <w:i/>
          <w:iCs/>
          <w:lang w:val="en-US"/>
        </w:rPr>
        <w:t>Report of the Special Rapporteur on the promotion and protection of the right to freedom of opinion and expression - regulation of user-generated online content</w:t>
      </w:r>
      <w:r>
        <w:rPr>
          <w:rFonts w:ascii="Times New Roman" w:hAnsi="Times New Roman" w:cs="Times New Roman"/>
          <w:lang w:val="en-US"/>
        </w:rPr>
        <w:t>. 2</w:t>
      </w:r>
      <w:r w:rsidRPr="009D646F">
        <w:rPr>
          <w:rFonts w:ascii="Times New Roman" w:hAnsi="Times New Roman" w:cs="Times New Roman"/>
          <w:lang w:val="en-US"/>
        </w:rPr>
        <w:t>018, para</w:t>
      </w:r>
      <w:r>
        <w:rPr>
          <w:rFonts w:ascii="Times New Roman" w:hAnsi="Times New Roman" w:cs="Times New Roman"/>
          <w:lang w:val="en-US"/>
        </w:rPr>
        <w:t>graph</w:t>
      </w:r>
      <w:r w:rsidRPr="009D646F">
        <w:rPr>
          <w:rFonts w:ascii="Times New Roman" w:hAnsi="Times New Roman" w:cs="Times New Roman"/>
          <w:lang w:val="en-US"/>
        </w:rPr>
        <w:t xml:space="preserve"> 7.</w:t>
      </w:r>
    </w:p>
    <w:p w14:paraId="173BF2C0" w14:textId="77777777" w:rsidR="00C27E8B" w:rsidRPr="00E2686B" w:rsidRDefault="00C27E8B" w:rsidP="00675D3B">
      <w:pPr>
        <w:pStyle w:val="Textonotapie"/>
        <w:spacing w:afterLines="80" w:after="192"/>
        <w:rPr>
          <w:rFonts w:ascii="Times New Roman" w:hAnsi="Times New Roman" w:cs="Times New Roman"/>
          <w:lang w:val="en-US"/>
        </w:rPr>
      </w:pPr>
      <w:r w:rsidRPr="00C27E8B">
        <w:rPr>
          <w:rStyle w:val="Refdenotaalpie"/>
          <w:rFonts w:ascii="Times New Roman" w:hAnsi="Times New Roman" w:cs="Times New Roman"/>
          <w:lang w:val="fr-FR"/>
        </w:rPr>
        <w:lastRenderedPageBreak/>
        <w:t>4</w:t>
      </w:r>
      <w:r w:rsidRPr="00C27E8B">
        <w:rPr>
          <w:rFonts w:ascii="Times New Roman" w:hAnsi="Times New Roman" w:cs="Times New Roman"/>
          <w:vertAlign w:val="superscript"/>
          <w:lang w:val="fr-FR"/>
        </w:rPr>
        <w:t>6</w:t>
      </w:r>
      <w:r w:rsidRPr="00E2686B">
        <w:rPr>
          <w:rFonts w:ascii="Times New Roman" w:hAnsi="Times New Roman" w:cs="Times New Roman"/>
          <w:lang w:val="en-US"/>
        </w:rPr>
        <w:t xml:space="preserve"> </w:t>
      </w:r>
      <w:r>
        <w:rPr>
          <w:rFonts w:ascii="Times New Roman" w:hAnsi="Times New Roman" w:cs="Times New Roman"/>
          <w:lang w:val="en-US"/>
        </w:rPr>
        <w:t>ARNOLD, D. G.</w:t>
      </w:r>
      <w:r w:rsidRPr="00E2686B">
        <w:rPr>
          <w:rFonts w:ascii="Times New Roman" w:hAnsi="Times New Roman" w:cs="Times New Roman"/>
          <w:lang w:val="en-US"/>
        </w:rPr>
        <w:t>, Transnational Corporations and the Duty to Respect Basic Human Rights</w:t>
      </w:r>
      <w:r>
        <w:rPr>
          <w:rFonts w:ascii="Times New Roman" w:hAnsi="Times New Roman" w:cs="Times New Roman"/>
          <w:lang w:val="en-US"/>
        </w:rPr>
        <w:t>.</w:t>
      </w:r>
      <w:r w:rsidRPr="00E2686B">
        <w:rPr>
          <w:rFonts w:ascii="Times New Roman" w:hAnsi="Times New Roman" w:cs="Times New Roman"/>
          <w:lang w:val="en-US"/>
        </w:rPr>
        <w:t xml:space="preserve"> </w:t>
      </w:r>
      <w:r w:rsidRPr="008F095D">
        <w:rPr>
          <w:rFonts w:ascii="Times New Roman" w:hAnsi="Times New Roman" w:cs="Times New Roman"/>
          <w:i/>
          <w:iCs/>
          <w:lang w:val="en-US"/>
        </w:rPr>
        <w:t>Business Ethics Quarterly</w:t>
      </w:r>
      <w:r>
        <w:rPr>
          <w:rFonts w:ascii="Times New Roman" w:hAnsi="Times New Roman" w:cs="Times New Roman"/>
          <w:lang w:val="en-US"/>
        </w:rPr>
        <w:t xml:space="preserve">, v. 20, n. 3, p. </w:t>
      </w:r>
      <w:r w:rsidRPr="00E2686B">
        <w:rPr>
          <w:rFonts w:ascii="Times New Roman" w:hAnsi="Times New Roman" w:cs="Times New Roman"/>
          <w:lang w:val="en-US"/>
        </w:rPr>
        <w:t>371</w:t>
      </w:r>
      <w:r>
        <w:rPr>
          <w:rFonts w:ascii="Times New Roman" w:hAnsi="Times New Roman" w:cs="Times New Roman"/>
          <w:lang w:val="en-US"/>
        </w:rPr>
        <w:t>-399, 2010</w:t>
      </w:r>
      <w:r w:rsidRPr="00E2686B">
        <w:rPr>
          <w:rFonts w:ascii="Times New Roman" w:hAnsi="Times New Roman" w:cs="Times New Roman"/>
          <w:lang w:val="en-US"/>
        </w:rPr>
        <w:t xml:space="preserve">. </w:t>
      </w:r>
    </w:p>
    <w:p w14:paraId="71DC77FA" w14:textId="77777777" w:rsidR="00C27E8B" w:rsidRPr="009D646F" w:rsidRDefault="00C27E8B" w:rsidP="00675D3B">
      <w:pPr>
        <w:pStyle w:val="Textonotapie"/>
        <w:spacing w:afterLines="80" w:after="192"/>
        <w:jc w:val="both"/>
        <w:rPr>
          <w:rFonts w:ascii="Times New Roman" w:hAnsi="Times New Roman" w:cs="Times New Roman"/>
          <w:lang w:val="en-GB"/>
        </w:rPr>
      </w:pPr>
      <w:r w:rsidRPr="00C27E8B">
        <w:rPr>
          <w:rStyle w:val="Refdenotaalpie"/>
          <w:rFonts w:ascii="Times New Roman" w:hAnsi="Times New Roman" w:cs="Times New Roman"/>
          <w:lang w:val="fr-FR"/>
        </w:rPr>
        <w:t>4</w:t>
      </w:r>
      <w:r w:rsidRPr="00C27E8B">
        <w:rPr>
          <w:rFonts w:ascii="Times New Roman" w:hAnsi="Times New Roman" w:cs="Times New Roman"/>
          <w:vertAlign w:val="superscript"/>
          <w:lang w:val="fr-FR"/>
        </w:rPr>
        <w:t>7</w:t>
      </w:r>
      <w:r w:rsidRPr="009D646F">
        <w:rPr>
          <w:rFonts w:ascii="Times New Roman" w:hAnsi="Times New Roman" w:cs="Times New Roman"/>
          <w:lang w:val="en-GB"/>
        </w:rPr>
        <w:t xml:space="preserve"> B-</w:t>
      </w:r>
      <w:r>
        <w:rPr>
          <w:rFonts w:ascii="Times New Roman" w:hAnsi="Times New Roman" w:cs="Times New Roman"/>
          <w:lang w:val="en-GB"/>
        </w:rPr>
        <w:t>TECH</w:t>
      </w:r>
      <w:r w:rsidRPr="009D646F">
        <w:rPr>
          <w:rFonts w:ascii="Times New Roman" w:hAnsi="Times New Roman" w:cs="Times New Roman"/>
          <w:lang w:val="en-GB"/>
        </w:rPr>
        <w:t xml:space="preserve">, </w:t>
      </w:r>
      <w:r w:rsidRPr="008F095D">
        <w:rPr>
          <w:rFonts w:ascii="Times New Roman" w:hAnsi="Times New Roman" w:cs="Times New Roman"/>
          <w:i/>
          <w:iCs/>
          <w:lang w:val="en-GB"/>
        </w:rPr>
        <w:t>Bridging Governance Gaps in the Age of Technology – Key Characteristics of the State Duty to Protect</w:t>
      </w:r>
      <w:r>
        <w:rPr>
          <w:rFonts w:ascii="Times New Roman" w:hAnsi="Times New Roman" w:cs="Times New Roman"/>
          <w:lang w:val="en-GB"/>
        </w:rPr>
        <w:t xml:space="preserve">, </w:t>
      </w:r>
      <w:r w:rsidRPr="009D646F">
        <w:rPr>
          <w:rFonts w:ascii="Times New Roman" w:hAnsi="Times New Roman" w:cs="Times New Roman"/>
          <w:lang w:val="en-GB"/>
        </w:rPr>
        <w:t>2020</w:t>
      </w:r>
      <w:r>
        <w:rPr>
          <w:rFonts w:ascii="Times New Roman" w:hAnsi="Times New Roman" w:cs="Times New Roman"/>
          <w:lang w:val="en-GB"/>
        </w:rPr>
        <w:t>. Available at</w:t>
      </w:r>
      <w:r w:rsidRPr="008F095D">
        <w:rPr>
          <w:rFonts w:ascii="Times New Roman" w:hAnsi="Times New Roman" w:cs="Times New Roman"/>
          <w:color w:val="000000" w:themeColor="text1"/>
          <w:lang w:val="en-GB"/>
        </w:rPr>
        <w:t xml:space="preserve">: </w:t>
      </w:r>
      <w:hyperlink r:id="rId9" w:history="1">
        <w:r w:rsidRPr="008F095D">
          <w:rPr>
            <w:rStyle w:val="Hipervnculo"/>
            <w:rFonts w:ascii="Times New Roman" w:hAnsi="Times New Roman" w:cs="Times New Roman"/>
            <w:color w:val="000000" w:themeColor="text1"/>
            <w:lang w:val="en-GB"/>
          </w:rPr>
          <w:t>https://www.ohchr.org/Documents/Issues/Business/B-Tech/b-tech-foundational-paper-state-duty-to-protect.pdf</w:t>
        </w:r>
      </w:hyperlink>
      <w:r>
        <w:rPr>
          <w:rFonts w:ascii="Times New Roman" w:hAnsi="Times New Roman" w:cs="Times New Roman"/>
          <w:lang w:val="en-GB"/>
        </w:rPr>
        <w:t>. A</w:t>
      </w:r>
      <w:r w:rsidRPr="009D646F">
        <w:rPr>
          <w:rFonts w:ascii="Times New Roman" w:hAnsi="Times New Roman" w:cs="Times New Roman"/>
          <w:lang w:val="en-GB"/>
        </w:rPr>
        <w:t xml:space="preserve">ccessed </w:t>
      </w:r>
      <w:r>
        <w:rPr>
          <w:rFonts w:ascii="Times New Roman" w:hAnsi="Times New Roman" w:cs="Times New Roman"/>
          <w:lang w:val="en-GB"/>
        </w:rPr>
        <w:t xml:space="preserve">on: </w:t>
      </w:r>
      <w:r w:rsidRPr="009D646F">
        <w:rPr>
          <w:rFonts w:ascii="Times New Roman" w:hAnsi="Times New Roman" w:cs="Times New Roman"/>
          <w:lang w:val="en-GB"/>
        </w:rPr>
        <w:t>10 November 2021.</w:t>
      </w:r>
    </w:p>
    <w:p w14:paraId="31F3B5EC" w14:textId="77777777" w:rsidR="00C27E8B" w:rsidRPr="00E2686B" w:rsidRDefault="00C27E8B" w:rsidP="00675D3B">
      <w:pPr>
        <w:autoSpaceDE w:val="0"/>
        <w:autoSpaceDN w:val="0"/>
        <w:adjustRightInd w:val="0"/>
        <w:spacing w:afterLines="80" w:after="192" w:line="240" w:lineRule="auto"/>
        <w:jc w:val="both"/>
        <w:rPr>
          <w:rFonts w:ascii="Times New Roman" w:hAnsi="Times New Roman" w:cs="Times New Roman"/>
          <w:sz w:val="20"/>
          <w:szCs w:val="20"/>
          <w:lang w:val="en-US"/>
        </w:rPr>
      </w:pPr>
      <w:r>
        <w:rPr>
          <w:rStyle w:val="Refdenotaalpie"/>
          <w:rFonts w:ascii="Times New Roman" w:hAnsi="Times New Roman" w:cs="Times New Roman"/>
          <w:lang w:val="en-US"/>
        </w:rPr>
        <w:t>4</w:t>
      </w:r>
      <w:r w:rsidRPr="00C27E8B">
        <w:rPr>
          <w:rFonts w:ascii="Times New Roman" w:hAnsi="Times New Roman" w:cs="Times New Roman"/>
          <w:vertAlign w:val="superscript"/>
          <w:lang w:val="en-US"/>
        </w:rPr>
        <w:t>8</w:t>
      </w:r>
      <w:r>
        <w:rPr>
          <w:rFonts w:ascii="Times New Roman" w:hAnsi="Times New Roman" w:cs="Times New Roman"/>
          <w:lang w:val="en-US"/>
        </w:rPr>
        <w:t xml:space="preserve"> </w:t>
      </w:r>
      <w:r w:rsidRPr="00F52927">
        <w:rPr>
          <w:rFonts w:ascii="Times New Roman" w:hAnsi="Times New Roman" w:cs="Times New Roman"/>
          <w:sz w:val="20"/>
          <w:szCs w:val="20"/>
          <w:lang w:val="en-US"/>
        </w:rPr>
        <w:t>T</w:t>
      </w:r>
      <w:r w:rsidRPr="009D646F">
        <w:rPr>
          <w:rFonts w:ascii="Times New Roman" w:hAnsi="Times New Roman" w:cs="Times New Roman"/>
          <w:sz w:val="20"/>
          <w:szCs w:val="20"/>
          <w:lang w:val="en-US"/>
        </w:rPr>
        <w:t xml:space="preserve">he scope and potential limitations of the right to freedom of expression are developed in UN Human Rights Committee (HRC), </w:t>
      </w:r>
      <w:r>
        <w:rPr>
          <w:rFonts w:ascii="Times New Roman" w:hAnsi="Times New Roman" w:cs="Times New Roman"/>
          <w:sz w:val="20"/>
          <w:szCs w:val="20"/>
          <w:lang w:val="en-US"/>
        </w:rPr>
        <w:t>note 35</w:t>
      </w:r>
      <w:r w:rsidRPr="001479E8">
        <w:rPr>
          <w:rFonts w:ascii="Times New Roman" w:hAnsi="Times New Roman" w:cs="Times New Roman"/>
          <w:sz w:val="20"/>
          <w:szCs w:val="20"/>
          <w:lang w:val="en-US"/>
        </w:rPr>
        <w:t xml:space="preserve">.  At the regional level, in the ruling </w:t>
      </w:r>
      <w:r w:rsidRPr="00E2686B">
        <w:rPr>
          <w:rFonts w:ascii="Times New Roman" w:hAnsi="Times New Roman" w:cs="Times New Roman"/>
          <w:i/>
          <w:iCs/>
          <w:sz w:val="20"/>
          <w:szCs w:val="20"/>
          <w:lang w:val="en-US"/>
        </w:rPr>
        <w:t>Editorial Board of Pravoye Delo and Shtekel v</w:t>
      </w:r>
      <w:r>
        <w:rPr>
          <w:rFonts w:ascii="Times New Roman" w:hAnsi="Times New Roman" w:cs="Times New Roman"/>
          <w:i/>
          <w:iCs/>
          <w:lang w:val="en-US"/>
        </w:rPr>
        <w:t xml:space="preserve"> </w:t>
      </w:r>
      <w:r w:rsidRPr="00E2686B">
        <w:rPr>
          <w:rFonts w:ascii="Times New Roman" w:hAnsi="Times New Roman" w:cs="Times New Roman"/>
          <w:i/>
          <w:iCs/>
          <w:sz w:val="20"/>
          <w:szCs w:val="20"/>
          <w:lang w:val="en-US"/>
        </w:rPr>
        <w:t>Ukraine</w:t>
      </w:r>
      <w:r>
        <w:rPr>
          <w:rFonts w:ascii="Times New Roman" w:hAnsi="Times New Roman" w:cs="Times New Roman"/>
          <w:sz w:val="20"/>
          <w:szCs w:val="20"/>
          <w:lang w:val="en-US"/>
        </w:rPr>
        <w:t>. A</w:t>
      </w:r>
      <w:r w:rsidRPr="00E2686B">
        <w:rPr>
          <w:rFonts w:ascii="Times New Roman" w:hAnsi="Times New Roman" w:cs="Times New Roman"/>
          <w:sz w:val="20"/>
          <w:szCs w:val="20"/>
          <w:lang w:val="en-US"/>
        </w:rPr>
        <w:t xml:space="preserve">pplication </w:t>
      </w:r>
      <w:r>
        <w:rPr>
          <w:rFonts w:ascii="Times New Roman" w:hAnsi="Times New Roman" w:cs="Times New Roman"/>
          <w:sz w:val="20"/>
          <w:szCs w:val="20"/>
          <w:lang w:val="en-US"/>
        </w:rPr>
        <w:t xml:space="preserve">n. </w:t>
      </w:r>
      <w:r w:rsidRPr="00E2686B">
        <w:rPr>
          <w:rFonts w:ascii="Times New Roman" w:hAnsi="Times New Roman" w:cs="Times New Roman"/>
          <w:sz w:val="20"/>
          <w:szCs w:val="20"/>
          <w:lang w:val="en-US"/>
        </w:rPr>
        <w:t>33014/05</w:t>
      </w:r>
      <w:r>
        <w:rPr>
          <w:rFonts w:ascii="Times New Roman" w:hAnsi="Times New Roman" w:cs="Times New Roman"/>
          <w:sz w:val="20"/>
          <w:szCs w:val="20"/>
          <w:lang w:val="en-US"/>
        </w:rPr>
        <w:t xml:space="preserve">, </w:t>
      </w:r>
      <w:r w:rsidRPr="00E2686B">
        <w:rPr>
          <w:rFonts w:ascii="Times New Roman" w:hAnsi="Times New Roman" w:cs="Times New Roman"/>
          <w:sz w:val="20"/>
          <w:szCs w:val="20"/>
          <w:lang w:val="en-US"/>
        </w:rPr>
        <w:t>2011</w:t>
      </w:r>
      <w:r>
        <w:rPr>
          <w:rFonts w:ascii="Times New Roman" w:hAnsi="Times New Roman" w:cs="Times New Roman"/>
          <w:sz w:val="20"/>
          <w:szCs w:val="20"/>
          <w:lang w:val="en-US"/>
        </w:rPr>
        <w:t>. T</w:t>
      </w:r>
      <w:r w:rsidRPr="00E2686B">
        <w:rPr>
          <w:rFonts w:ascii="Times New Roman" w:hAnsi="Times New Roman" w:cs="Times New Roman"/>
          <w:sz w:val="20"/>
          <w:szCs w:val="20"/>
          <w:lang w:val="en-US"/>
        </w:rPr>
        <w:t>he European Court of Human Rights for the first time acknowledged that Article 10 imposes on states a positive obligation to create an appropriate regulatory framework to ensure effective protection of journalists’ freedom of expression on the Internet.</w:t>
      </w:r>
    </w:p>
    <w:p w14:paraId="6D96DB33" w14:textId="77777777" w:rsidR="00C27E8B" w:rsidRPr="009D646F" w:rsidRDefault="00C27E8B" w:rsidP="00675D3B">
      <w:pPr>
        <w:pStyle w:val="Textonotapie"/>
        <w:spacing w:afterLines="80" w:after="192"/>
        <w:jc w:val="both"/>
        <w:rPr>
          <w:rFonts w:ascii="Times New Roman" w:hAnsi="Times New Roman" w:cs="Times New Roman"/>
          <w:lang w:val="en-GB"/>
        </w:rPr>
      </w:pPr>
      <w:r w:rsidRPr="00C27E8B">
        <w:rPr>
          <w:rStyle w:val="Refdenotaalpie"/>
          <w:rFonts w:ascii="Times New Roman" w:hAnsi="Times New Roman" w:cs="Times New Roman"/>
          <w:lang w:val="fr-FR"/>
        </w:rPr>
        <w:t>4</w:t>
      </w:r>
      <w:r w:rsidRPr="00C27E8B">
        <w:rPr>
          <w:rFonts w:ascii="Times New Roman" w:hAnsi="Times New Roman" w:cs="Times New Roman"/>
          <w:vertAlign w:val="superscript"/>
          <w:lang w:val="fr-FR"/>
        </w:rPr>
        <w:t>9</w:t>
      </w:r>
      <w:r w:rsidRPr="009D646F">
        <w:rPr>
          <w:rFonts w:ascii="Times New Roman" w:hAnsi="Times New Roman" w:cs="Times New Roman"/>
          <w:lang w:val="en-GB"/>
        </w:rPr>
        <w:t xml:space="preserve"> B-</w:t>
      </w:r>
      <w:r>
        <w:rPr>
          <w:rFonts w:ascii="Times New Roman" w:hAnsi="Times New Roman" w:cs="Times New Roman"/>
          <w:lang w:val="en-GB"/>
        </w:rPr>
        <w:t>TECH</w:t>
      </w:r>
      <w:r w:rsidRPr="009D646F">
        <w:rPr>
          <w:rFonts w:ascii="Times New Roman" w:hAnsi="Times New Roman" w:cs="Times New Roman"/>
          <w:lang w:val="en-GB"/>
        </w:rPr>
        <w:t xml:space="preserve">, </w:t>
      </w:r>
      <w:r w:rsidRPr="008F095D">
        <w:rPr>
          <w:rFonts w:ascii="Times New Roman" w:hAnsi="Times New Roman" w:cs="Times New Roman"/>
          <w:i/>
          <w:iCs/>
          <w:lang w:val="en-GB"/>
        </w:rPr>
        <w:t>Bridging Governance Gaps in the Age of Technology – Key Characteristics of the State Duty to Protect</w:t>
      </w:r>
      <w:r>
        <w:rPr>
          <w:rFonts w:ascii="Times New Roman" w:hAnsi="Times New Roman" w:cs="Times New Roman"/>
          <w:lang w:val="en-GB"/>
        </w:rPr>
        <w:t xml:space="preserve">, </w:t>
      </w:r>
      <w:r w:rsidRPr="009D646F">
        <w:rPr>
          <w:rFonts w:ascii="Times New Roman" w:hAnsi="Times New Roman" w:cs="Times New Roman"/>
          <w:lang w:val="en-GB"/>
        </w:rPr>
        <w:t>2020</w:t>
      </w:r>
      <w:r>
        <w:rPr>
          <w:rFonts w:ascii="Times New Roman" w:hAnsi="Times New Roman" w:cs="Times New Roman"/>
          <w:lang w:val="en-GB"/>
        </w:rPr>
        <w:t>. Available at</w:t>
      </w:r>
      <w:r w:rsidRPr="008F095D">
        <w:rPr>
          <w:rFonts w:ascii="Times New Roman" w:hAnsi="Times New Roman" w:cs="Times New Roman"/>
          <w:color w:val="000000" w:themeColor="text1"/>
          <w:lang w:val="en-GB"/>
        </w:rPr>
        <w:t xml:space="preserve">: </w:t>
      </w:r>
      <w:hyperlink r:id="rId10" w:history="1">
        <w:r w:rsidRPr="008F095D">
          <w:rPr>
            <w:rStyle w:val="Hipervnculo"/>
            <w:rFonts w:ascii="Times New Roman" w:hAnsi="Times New Roman" w:cs="Times New Roman"/>
            <w:color w:val="000000" w:themeColor="text1"/>
            <w:lang w:val="en-GB"/>
          </w:rPr>
          <w:t>https://www.ohchr.org/Documents/Issues/Business/B-Tech/b-tech-foundational-paper-state-duty-to-protect.pdf</w:t>
        </w:r>
      </w:hyperlink>
      <w:r>
        <w:rPr>
          <w:rFonts w:ascii="Times New Roman" w:hAnsi="Times New Roman" w:cs="Times New Roman"/>
          <w:lang w:val="en-GB"/>
        </w:rPr>
        <w:t>. A</w:t>
      </w:r>
      <w:r w:rsidRPr="009D646F">
        <w:rPr>
          <w:rFonts w:ascii="Times New Roman" w:hAnsi="Times New Roman" w:cs="Times New Roman"/>
          <w:lang w:val="en-GB"/>
        </w:rPr>
        <w:t xml:space="preserve">ccessed </w:t>
      </w:r>
      <w:r>
        <w:rPr>
          <w:rFonts w:ascii="Times New Roman" w:hAnsi="Times New Roman" w:cs="Times New Roman"/>
          <w:lang w:val="en-GB"/>
        </w:rPr>
        <w:t xml:space="preserve">on: </w:t>
      </w:r>
      <w:r w:rsidRPr="009D646F">
        <w:rPr>
          <w:rFonts w:ascii="Times New Roman" w:hAnsi="Times New Roman" w:cs="Times New Roman"/>
          <w:lang w:val="en-GB"/>
        </w:rPr>
        <w:t>10 November 2021.</w:t>
      </w:r>
    </w:p>
    <w:p w14:paraId="4F6423C5" w14:textId="77777777" w:rsidR="00C27E8B" w:rsidRPr="00E2686B" w:rsidRDefault="00C27E8B" w:rsidP="00675D3B">
      <w:pPr>
        <w:pStyle w:val="Textonotapie"/>
        <w:spacing w:afterLines="80" w:after="192"/>
        <w:rPr>
          <w:rFonts w:ascii="Times New Roman" w:hAnsi="Times New Roman" w:cs="Times New Roman"/>
          <w:lang w:val="en-US"/>
        </w:rPr>
      </w:pPr>
      <w:r w:rsidRPr="00C27E8B">
        <w:rPr>
          <w:rStyle w:val="Refdenotaalpie"/>
          <w:rFonts w:ascii="Times New Roman" w:hAnsi="Times New Roman" w:cs="Times New Roman"/>
          <w:lang w:val="fr-FR"/>
        </w:rPr>
        <w:t>5</w:t>
      </w:r>
      <w:r w:rsidRPr="005D6762">
        <w:rPr>
          <w:rFonts w:ascii="Times New Roman" w:hAnsi="Times New Roman" w:cs="Times New Roman"/>
          <w:vertAlign w:val="superscript"/>
          <w:lang w:val="fr-FR"/>
        </w:rPr>
        <w:t>0</w:t>
      </w:r>
      <w:r w:rsidRPr="00E2686B">
        <w:rPr>
          <w:rFonts w:ascii="Times New Roman" w:hAnsi="Times New Roman" w:cs="Times New Roman"/>
          <w:lang w:val="en-US"/>
        </w:rPr>
        <w:t xml:space="preserve"> </w:t>
      </w:r>
      <w:r>
        <w:rPr>
          <w:rFonts w:ascii="Times New Roman" w:hAnsi="Times New Roman" w:cs="Times New Roman"/>
          <w:lang w:val="en-US"/>
        </w:rPr>
        <w:t>CERQUEIRA, D.; MONTGOMERY, A.</w:t>
      </w:r>
      <w:r w:rsidRPr="00E2686B">
        <w:rPr>
          <w:rFonts w:ascii="Times New Roman" w:hAnsi="Times New Roman" w:cs="Times New Roman"/>
          <w:lang w:val="en-US"/>
        </w:rPr>
        <w:t>,</w:t>
      </w:r>
      <w:r>
        <w:rPr>
          <w:rFonts w:ascii="Times New Roman" w:hAnsi="Times New Roman" w:cs="Times New Roman"/>
          <w:lang w:val="en-US"/>
        </w:rPr>
        <w:t xml:space="preserve"> </w:t>
      </w:r>
      <w:r w:rsidRPr="006F7188">
        <w:rPr>
          <w:rFonts w:ascii="Times New Roman" w:hAnsi="Times New Roman" w:cs="Times New Roman"/>
          <w:i/>
          <w:iCs/>
          <w:lang w:val="en-US"/>
        </w:rPr>
        <w:t>Extraterritorial obligations: a missing component of the UN Guiding Principles that should be addressed in a binding treaty on business and human rights</w:t>
      </w:r>
      <w:r>
        <w:rPr>
          <w:rFonts w:ascii="Times New Roman" w:hAnsi="Times New Roman" w:cs="Times New Roman"/>
          <w:lang w:val="en-US"/>
        </w:rPr>
        <w:t xml:space="preserve">. </w:t>
      </w:r>
      <w:r w:rsidRPr="00E2686B">
        <w:rPr>
          <w:rFonts w:ascii="Times New Roman" w:hAnsi="Times New Roman" w:cs="Times New Roman"/>
          <w:lang w:val="en-US"/>
        </w:rPr>
        <w:t>Due Process Foundation Blog</w:t>
      </w:r>
      <w:r>
        <w:rPr>
          <w:rFonts w:ascii="Times New Roman" w:hAnsi="Times New Roman" w:cs="Times New Roman"/>
          <w:lang w:val="en-US"/>
        </w:rPr>
        <w:t xml:space="preserve">, </w:t>
      </w:r>
      <w:r w:rsidRPr="00E2686B">
        <w:rPr>
          <w:rFonts w:ascii="Times New Roman" w:hAnsi="Times New Roman" w:cs="Times New Roman"/>
          <w:lang w:val="en-US"/>
        </w:rPr>
        <w:t>Feb</w:t>
      </w:r>
      <w:r>
        <w:rPr>
          <w:rFonts w:ascii="Times New Roman" w:hAnsi="Times New Roman" w:cs="Times New Roman"/>
          <w:lang w:val="en-US"/>
        </w:rPr>
        <w:t>.</w:t>
      </w:r>
      <w:r w:rsidRPr="00E2686B">
        <w:rPr>
          <w:rFonts w:ascii="Times New Roman" w:hAnsi="Times New Roman" w:cs="Times New Roman"/>
          <w:lang w:val="en-US"/>
        </w:rPr>
        <w:t xml:space="preserve"> 2018</w:t>
      </w:r>
      <w:r>
        <w:rPr>
          <w:rFonts w:ascii="Times New Roman" w:hAnsi="Times New Roman" w:cs="Times New Roman"/>
          <w:lang w:val="en-US"/>
        </w:rPr>
        <w:t>. Available at:</w:t>
      </w:r>
      <w:r w:rsidRPr="00E2686B">
        <w:rPr>
          <w:rFonts w:ascii="Times New Roman" w:hAnsi="Times New Roman" w:cs="Times New Roman"/>
          <w:lang w:val="en-US"/>
        </w:rPr>
        <w:t xml:space="preserve"> https://dplfblog.com/2018/02/08/extraterritorial-obligations-a-missing-component-of-the-un-guiding-principles-that-should-be-addressed-in-a-binding-treaty-on-business-and-human-rights/</w:t>
      </w:r>
      <w:r>
        <w:rPr>
          <w:rFonts w:ascii="Times New Roman" w:hAnsi="Times New Roman" w:cs="Times New Roman"/>
          <w:lang w:val="en-US"/>
        </w:rPr>
        <w:t>. Accessed on: 20 March 2022.</w:t>
      </w:r>
    </w:p>
    <w:p w14:paraId="4FBD1A4D" w14:textId="77777777" w:rsidR="00C27E8B" w:rsidRPr="00E2686B" w:rsidRDefault="005D6762" w:rsidP="00675D3B">
      <w:pPr>
        <w:pStyle w:val="Textonotapie"/>
        <w:spacing w:afterLines="80" w:after="192"/>
        <w:jc w:val="both"/>
        <w:rPr>
          <w:rFonts w:ascii="Times New Roman" w:hAnsi="Times New Roman" w:cs="Times New Roman"/>
          <w:lang w:val="en-GB"/>
        </w:rPr>
      </w:pPr>
      <w:r w:rsidRPr="005D6762">
        <w:rPr>
          <w:rFonts w:ascii="Times New Roman" w:hAnsi="Times New Roman" w:cs="Times New Roman"/>
          <w:vertAlign w:val="superscript"/>
          <w:lang w:val="en-GB"/>
        </w:rPr>
        <w:t>5</w:t>
      </w:r>
      <w:r w:rsidR="00C27E8B" w:rsidRPr="005D6762">
        <w:rPr>
          <w:rStyle w:val="Refdenotaalpie"/>
          <w:rFonts w:ascii="Times New Roman" w:hAnsi="Times New Roman" w:cs="Times New Roman"/>
        </w:rPr>
        <w:footnoteRef/>
      </w:r>
      <w:r w:rsidR="00C27E8B">
        <w:rPr>
          <w:rFonts w:ascii="Times New Roman" w:hAnsi="Times New Roman" w:cs="Times New Roman"/>
          <w:lang w:val="en-GB"/>
        </w:rPr>
        <w:t xml:space="preserve"> RODRÍGUEZ-GARAVITO, C.</w:t>
      </w:r>
      <w:r w:rsidR="00C27E8B" w:rsidRPr="009D646F">
        <w:rPr>
          <w:rFonts w:ascii="Times New Roman" w:hAnsi="Times New Roman" w:cs="Times New Roman"/>
          <w:lang w:val="en-GB"/>
        </w:rPr>
        <w:t xml:space="preserve">, </w:t>
      </w:r>
      <w:r w:rsidR="00C27E8B" w:rsidRPr="00B03E56">
        <w:rPr>
          <w:rFonts w:ascii="Times New Roman" w:hAnsi="Times New Roman" w:cs="Times New Roman"/>
          <w:i/>
          <w:iCs/>
          <w:lang w:val="en-GB"/>
        </w:rPr>
        <w:t>Business and Human Rights: Beyond the End of the Beginning</w:t>
      </w:r>
      <w:r w:rsidR="00C27E8B">
        <w:rPr>
          <w:rFonts w:ascii="Times New Roman" w:hAnsi="Times New Roman" w:cs="Times New Roman"/>
          <w:i/>
          <w:iCs/>
          <w:lang w:val="en-GB"/>
        </w:rPr>
        <w:t>.</w:t>
      </w:r>
      <w:r w:rsidR="00C27E8B" w:rsidRPr="00B03E56">
        <w:rPr>
          <w:rFonts w:ascii="Times New Roman" w:hAnsi="Times New Roman" w:cs="Times New Roman"/>
          <w:lang w:val="en-GB"/>
        </w:rPr>
        <w:t xml:space="preserve"> </w:t>
      </w:r>
      <w:r w:rsidR="00C27E8B">
        <w:rPr>
          <w:rFonts w:ascii="Times New Roman" w:hAnsi="Times New Roman" w:cs="Times New Roman"/>
          <w:lang w:val="en-GB"/>
        </w:rPr>
        <w:t>United States</w:t>
      </w:r>
      <w:r w:rsidR="00C27E8B" w:rsidRPr="00B03E56">
        <w:rPr>
          <w:rFonts w:ascii="Times New Roman" w:hAnsi="Times New Roman" w:cs="Times New Roman"/>
          <w:lang w:val="en-GB"/>
        </w:rPr>
        <w:t>: Cambridge University Press, 2017</w:t>
      </w:r>
      <w:r w:rsidR="00C27E8B">
        <w:rPr>
          <w:rFonts w:ascii="Times New Roman" w:hAnsi="Times New Roman" w:cs="Times New Roman"/>
          <w:lang w:val="en-GB"/>
        </w:rPr>
        <w:t>.</w:t>
      </w:r>
    </w:p>
    <w:p w14:paraId="24A6DEBB" w14:textId="77777777" w:rsidR="00C27E8B" w:rsidRPr="00E2686B" w:rsidRDefault="005D6762" w:rsidP="00675D3B">
      <w:pPr>
        <w:pStyle w:val="Textonotapie"/>
        <w:spacing w:afterLines="80" w:after="192"/>
        <w:jc w:val="both"/>
        <w:rPr>
          <w:rFonts w:ascii="Times New Roman" w:hAnsi="Times New Roman" w:cs="Times New Roman"/>
          <w:lang w:val="en-US"/>
        </w:rPr>
      </w:pPr>
      <w:r w:rsidRPr="005D6762">
        <w:rPr>
          <w:rStyle w:val="Refdenotaalpie"/>
          <w:rFonts w:ascii="Times New Roman" w:hAnsi="Times New Roman" w:cs="Times New Roman"/>
          <w:lang w:val="fr-FR"/>
        </w:rPr>
        <w:t>52</w:t>
      </w:r>
      <w:r w:rsidR="00C27E8B" w:rsidRPr="009D646F">
        <w:rPr>
          <w:rFonts w:ascii="Times New Roman" w:hAnsi="Times New Roman" w:cs="Times New Roman"/>
          <w:lang w:val="en-US"/>
        </w:rPr>
        <w:t xml:space="preserve"> </w:t>
      </w:r>
      <w:r w:rsidR="00C27E8B">
        <w:rPr>
          <w:rFonts w:ascii="Times New Roman" w:hAnsi="Times New Roman" w:cs="Times New Roman"/>
          <w:lang w:val="en-GB"/>
        </w:rPr>
        <w:t xml:space="preserve">COMMITTEE ON ECONOMIC, SOCIAL AND CULTRUAL RIGHTS. </w:t>
      </w:r>
      <w:r w:rsidR="00C27E8B" w:rsidRPr="009B7ED2">
        <w:rPr>
          <w:rFonts w:ascii="Times New Roman" w:hAnsi="Times New Roman" w:cs="Times New Roman"/>
        </w:rPr>
        <w:t xml:space="preserve">Report n. E/C.12/GC/24. </w:t>
      </w:r>
      <w:r w:rsidR="00C27E8B" w:rsidRPr="00735A88">
        <w:rPr>
          <w:rFonts w:ascii="Times New Roman" w:hAnsi="Times New Roman" w:cs="Times New Roman"/>
          <w:i/>
          <w:iCs/>
          <w:lang w:val="en-GB"/>
        </w:rPr>
        <w:t>General comment No. 24</w:t>
      </w:r>
      <w:r w:rsidR="00C27E8B">
        <w:rPr>
          <w:rFonts w:ascii="Times New Roman" w:hAnsi="Times New Roman" w:cs="Times New Roman"/>
          <w:lang w:val="en-GB"/>
        </w:rPr>
        <w:t>. O</w:t>
      </w:r>
      <w:r w:rsidR="00C27E8B" w:rsidRPr="009D646F">
        <w:rPr>
          <w:rFonts w:ascii="Times New Roman" w:hAnsi="Times New Roman" w:cs="Times New Roman"/>
          <w:lang w:val="en-GB"/>
        </w:rPr>
        <w:t>n State obligations under the International Covenant on Economic, Social and Cultural Rights in the context of business activities</w:t>
      </w:r>
      <w:r w:rsidR="00C27E8B">
        <w:rPr>
          <w:rFonts w:ascii="Times New Roman" w:hAnsi="Times New Roman" w:cs="Times New Roman"/>
          <w:lang w:val="en-GB"/>
        </w:rPr>
        <w:t xml:space="preserve">. </w:t>
      </w:r>
      <w:r w:rsidR="00C27E8B" w:rsidRPr="001479E8">
        <w:rPr>
          <w:rFonts w:ascii="Times New Roman" w:hAnsi="Times New Roman" w:cs="Times New Roman"/>
          <w:lang w:val="en-GB"/>
        </w:rPr>
        <w:t>2017, para</w:t>
      </w:r>
      <w:r w:rsidR="00C27E8B">
        <w:rPr>
          <w:rFonts w:ascii="Times New Roman" w:hAnsi="Times New Roman" w:cs="Times New Roman"/>
          <w:lang w:val="en-GB"/>
        </w:rPr>
        <w:t>graphs</w:t>
      </w:r>
      <w:r w:rsidR="00C27E8B" w:rsidRPr="001479E8">
        <w:rPr>
          <w:rFonts w:ascii="Times New Roman" w:hAnsi="Times New Roman" w:cs="Times New Roman"/>
          <w:lang w:val="en-GB"/>
        </w:rPr>
        <w:t xml:space="preserve"> 25-28</w:t>
      </w:r>
      <w:r w:rsidR="00C27E8B" w:rsidRPr="00E2686B">
        <w:rPr>
          <w:rFonts w:ascii="Times New Roman" w:hAnsi="Times New Roman" w:cs="Times New Roman"/>
          <w:lang w:val="en-GB"/>
        </w:rPr>
        <w:t>.</w:t>
      </w:r>
    </w:p>
    <w:p w14:paraId="30BB6ED9" w14:textId="77777777" w:rsidR="005D6762" w:rsidRPr="00E2686B" w:rsidRDefault="005D6762" w:rsidP="00675D3B">
      <w:pPr>
        <w:pStyle w:val="Textonotapie"/>
        <w:spacing w:afterLines="80" w:after="192"/>
        <w:rPr>
          <w:rFonts w:ascii="Times New Roman" w:hAnsi="Times New Roman" w:cs="Times New Roman"/>
          <w:lang w:val="en-GB"/>
        </w:rPr>
      </w:pPr>
      <w:r w:rsidRPr="009B7ED2">
        <w:rPr>
          <w:rFonts w:ascii="Times New Roman" w:hAnsi="Times New Roman" w:cs="Times New Roman"/>
          <w:vertAlign w:val="superscript"/>
          <w:lang w:val="en-US"/>
        </w:rPr>
        <w:t>53</w:t>
      </w:r>
      <w:r w:rsidRPr="009B7ED2">
        <w:rPr>
          <w:rFonts w:ascii="Times New Roman" w:hAnsi="Times New Roman" w:cs="Times New Roman"/>
          <w:lang w:val="en-US"/>
        </w:rPr>
        <w:t xml:space="preserve"> </w:t>
      </w:r>
      <w:r w:rsidRPr="00562FCB">
        <w:rPr>
          <w:rFonts w:ascii="Times New Roman" w:hAnsi="Times New Roman" w:cs="Times New Roman"/>
          <w:lang w:val="en-US"/>
        </w:rPr>
        <w:t xml:space="preserve">UK PARLIAMENT. </w:t>
      </w:r>
      <w:r w:rsidRPr="00562FCB">
        <w:rPr>
          <w:rFonts w:ascii="Times New Roman" w:hAnsi="Times New Roman" w:cs="Times New Roman"/>
          <w:i/>
          <w:iCs/>
          <w:lang w:val="en-US"/>
        </w:rPr>
        <w:t>Joint Committee on the Draft Online Safety Bill</w:t>
      </w:r>
      <w:r w:rsidRPr="00562FCB">
        <w:rPr>
          <w:rFonts w:ascii="Times New Roman" w:hAnsi="Times New Roman" w:cs="Times New Roman"/>
          <w:lang w:val="en-US"/>
        </w:rPr>
        <w:t>. London: [s.n.]. 2021</w:t>
      </w:r>
      <w:r>
        <w:rPr>
          <w:rFonts w:ascii="Times New Roman" w:hAnsi="Times New Roman" w:cs="Times New Roman"/>
          <w:lang w:val="en-US"/>
        </w:rPr>
        <w:t xml:space="preserve">. Available at: </w:t>
      </w:r>
      <w:r w:rsidRPr="00562FCB">
        <w:rPr>
          <w:rFonts w:ascii="Times New Roman" w:hAnsi="Times New Roman" w:cs="Times New Roman"/>
          <w:lang w:val="en-US"/>
        </w:rPr>
        <w:t>https://publications.parliament.uk/pa/jt5802/jtselect/jtonlinesafety/129/12902.htm</w:t>
      </w:r>
      <w:r>
        <w:rPr>
          <w:rFonts w:ascii="Times New Roman" w:hAnsi="Times New Roman" w:cs="Times New Roman"/>
          <w:lang w:val="en-US"/>
        </w:rPr>
        <w:t>. Accessed on: 10 March 2022.</w:t>
      </w:r>
    </w:p>
    <w:p w14:paraId="2198362D" w14:textId="77777777" w:rsidR="005D6762" w:rsidRPr="005D6762" w:rsidRDefault="005D6762" w:rsidP="00675D3B">
      <w:pPr>
        <w:autoSpaceDE w:val="0"/>
        <w:autoSpaceDN w:val="0"/>
        <w:adjustRightInd w:val="0"/>
        <w:spacing w:afterLines="80" w:after="192" w:line="240" w:lineRule="auto"/>
        <w:jc w:val="both"/>
        <w:rPr>
          <w:rFonts w:ascii="Times New Roman" w:hAnsi="Times New Roman" w:cs="Times New Roman"/>
          <w:color w:val="000000" w:themeColor="text1"/>
          <w:sz w:val="20"/>
          <w:szCs w:val="20"/>
          <w:lang w:val="en-US"/>
        </w:rPr>
      </w:pPr>
      <w:r w:rsidRPr="005D6762">
        <w:rPr>
          <w:rFonts w:ascii="Times New Roman" w:hAnsi="Times New Roman" w:cs="Times New Roman"/>
          <w:color w:val="000000" w:themeColor="text1"/>
          <w:sz w:val="20"/>
          <w:szCs w:val="20"/>
          <w:vertAlign w:val="superscript"/>
          <w:lang w:val="en-US"/>
        </w:rPr>
        <w:t>54</w:t>
      </w:r>
      <w:r w:rsidRPr="005D6762">
        <w:rPr>
          <w:rFonts w:ascii="Times New Roman" w:hAnsi="Times New Roman" w:cs="Times New Roman"/>
          <w:color w:val="000000" w:themeColor="text1"/>
          <w:sz w:val="20"/>
          <w:szCs w:val="20"/>
          <w:lang w:val="en-US"/>
        </w:rPr>
        <w:t xml:space="preserve"> QIANG, X., How China internet police control speech on the Internet. Radio Free Asia, v. 24, 2008.  Available at: </w:t>
      </w:r>
      <w:hyperlink r:id="rId11" w:history="1">
        <w:r w:rsidRPr="005D6762">
          <w:rPr>
            <w:rStyle w:val="Hipervnculo"/>
            <w:rFonts w:ascii="Times New Roman" w:hAnsi="Times New Roman" w:cs="Times New Roman"/>
            <w:color w:val="000000" w:themeColor="text1"/>
            <w:sz w:val="20"/>
            <w:szCs w:val="20"/>
            <w:u w:val="none"/>
            <w:lang w:val="en-US"/>
          </w:rPr>
          <w:t>https://www.rfa.org/english/commentaries/china_internet-11242008134108.html</w:t>
        </w:r>
      </w:hyperlink>
      <w:r w:rsidRPr="005D6762">
        <w:rPr>
          <w:rFonts w:ascii="Times New Roman" w:hAnsi="Times New Roman" w:cs="Times New Roman"/>
          <w:color w:val="000000" w:themeColor="text1"/>
          <w:sz w:val="20"/>
          <w:szCs w:val="20"/>
          <w:lang w:val="en-US"/>
        </w:rPr>
        <w:t>. Accessed on: 29 January 2019.</w:t>
      </w:r>
    </w:p>
    <w:p w14:paraId="676330CA" w14:textId="77777777" w:rsidR="005D6762" w:rsidRPr="001479E8" w:rsidRDefault="005D6762" w:rsidP="00675D3B">
      <w:pPr>
        <w:autoSpaceDE w:val="0"/>
        <w:autoSpaceDN w:val="0"/>
        <w:adjustRightInd w:val="0"/>
        <w:spacing w:afterLines="80" w:after="192" w:line="240" w:lineRule="auto"/>
        <w:jc w:val="both"/>
        <w:rPr>
          <w:rFonts w:ascii="Times New Roman" w:hAnsi="Times New Roman" w:cs="Times New Roman"/>
          <w:color w:val="000000"/>
          <w:sz w:val="20"/>
          <w:szCs w:val="20"/>
          <w:lang w:val="en-US"/>
        </w:rPr>
      </w:pPr>
      <w:r w:rsidRPr="005D6762">
        <w:rPr>
          <w:rFonts w:ascii="Times New Roman" w:hAnsi="Times New Roman" w:cs="Times New Roman"/>
          <w:sz w:val="20"/>
          <w:szCs w:val="20"/>
          <w:vertAlign w:val="superscript"/>
          <w:lang w:val="en-US"/>
        </w:rPr>
        <w:t>55</w:t>
      </w:r>
      <w:r>
        <w:rPr>
          <w:rFonts w:ascii="Times New Roman" w:hAnsi="Times New Roman" w:cs="Times New Roman"/>
          <w:sz w:val="20"/>
          <w:szCs w:val="20"/>
          <w:lang w:val="en-US"/>
        </w:rPr>
        <w:t xml:space="preserve"> SCHOFIELD, J., </w:t>
      </w:r>
      <w:r w:rsidRPr="00613310">
        <w:rPr>
          <w:rFonts w:ascii="Times New Roman" w:hAnsi="Times New Roman" w:cs="Times New Roman"/>
          <w:i/>
          <w:iCs/>
          <w:color w:val="000000"/>
          <w:sz w:val="20"/>
          <w:szCs w:val="20"/>
          <w:lang w:val="en-US"/>
        </w:rPr>
        <w:t>Microsoft takes down Chinese blogger</w:t>
      </w:r>
      <w:r>
        <w:rPr>
          <w:rFonts w:ascii="Times New Roman" w:hAnsi="Times New Roman" w:cs="Times New Roman"/>
          <w:color w:val="000000"/>
          <w:sz w:val="20"/>
          <w:szCs w:val="20"/>
          <w:lang w:val="en-US"/>
        </w:rPr>
        <w:t>.</w:t>
      </w:r>
      <w:r w:rsidRPr="009D646F">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 xml:space="preserve">The Guardian, </w:t>
      </w:r>
      <w:r w:rsidRPr="009D646F">
        <w:rPr>
          <w:rFonts w:ascii="Times New Roman" w:hAnsi="Times New Roman" w:cs="Times New Roman"/>
          <w:color w:val="000000"/>
          <w:sz w:val="20"/>
          <w:szCs w:val="20"/>
          <w:lang w:val="en-US"/>
        </w:rPr>
        <w:t>2 January 2006</w:t>
      </w:r>
      <w:r>
        <w:rPr>
          <w:rFonts w:ascii="Times New Roman" w:hAnsi="Times New Roman" w:cs="Times New Roman"/>
          <w:color w:val="000000"/>
          <w:sz w:val="20"/>
          <w:szCs w:val="20"/>
          <w:lang w:val="en-US"/>
        </w:rPr>
        <w:t>. Available at:</w:t>
      </w:r>
    </w:p>
    <w:p w14:paraId="6353AA6B" w14:textId="77777777" w:rsidR="005D6762" w:rsidRPr="005D6762" w:rsidRDefault="009B7ED2" w:rsidP="00675D3B">
      <w:pPr>
        <w:pStyle w:val="Textonotapie"/>
        <w:spacing w:afterLines="80" w:after="192"/>
        <w:jc w:val="both"/>
        <w:rPr>
          <w:rFonts w:ascii="Times New Roman" w:hAnsi="Times New Roman" w:cs="Times New Roman"/>
          <w:lang w:val="en-US"/>
        </w:rPr>
      </w:pPr>
      <w:hyperlink r:id="rId12" w:history="1">
        <w:r w:rsidR="005D6762" w:rsidRPr="005D6762">
          <w:rPr>
            <w:rStyle w:val="Hipervnculo"/>
            <w:rFonts w:ascii="Times New Roman" w:hAnsi="Times New Roman" w:cs="Times New Roman"/>
            <w:color w:val="000000" w:themeColor="text1"/>
            <w:u w:val="none"/>
            <w:lang w:val="en-US"/>
          </w:rPr>
          <w:t>https://www.theguardian.com/technology/blog/2006/jan/04/microsofttakes</w:t>
        </w:r>
      </w:hyperlink>
      <w:r w:rsidR="005D6762" w:rsidRPr="005D6762">
        <w:rPr>
          <w:rFonts w:ascii="Times New Roman" w:hAnsi="Times New Roman" w:cs="Times New Roman"/>
          <w:color w:val="000000" w:themeColor="text1"/>
          <w:lang w:val="en-US"/>
        </w:rPr>
        <w:t xml:space="preserve">. </w:t>
      </w:r>
      <w:r w:rsidR="005D6762" w:rsidRPr="005D6762">
        <w:rPr>
          <w:rFonts w:ascii="Times New Roman" w:hAnsi="Times New Roman" w:cs="Times New Roman"/>
          <w:color w:val="000000"/>
          <w:lang w:val="en-US"/>
        </w:rPr>
        <w:t>Accessed on: 24 January 2019.</w:t>
      </w:r>
    </w:p>
    <w:p w14:paraId="1BBDC070" w14:textId="77777777" w:rsidR="005D6762" w:rsidRPr="005D6762" w:rsidRDefault="005D6762" w:rsidP="00675D3B">
      <w:pPr>
        <w:autoSpaceDE w:val="0"/>
        <w:autoSpaceDN w:val="0"/>
        <w:adjustRightInd w:val="0"/>
        <w:spacing w:afterLines="80" w:after="192" w:line="240" w:lineRule="auto"/>
        <w:jc w:val="both"/>
        <w:rPr>
          <w:rFonts w:ascii="Times New Roman" w:hAnsi="Times New Roman" w:cs="Times New Roman"/>
          <w:color w:val="000000" w:themeColor="text1"/>
          <w:lang w:val="en-US"/>
        </w:rPr>
      </w:pPr>
      <w:r w:rsidRPr="005D6762">
        <w:rPr>
          <w:rStyle w:val="Refdenotaalpie"/>
          <w:rFonts w:ascii="Times New Roman" w:hAnsi="Times New Roman" w:cs="Times New Roman"/>
          <w:sz w:val="20"/>
          <w:szCs w:val="20"/>
          <w:lang w:val="en-US"/>
        </w:rPr>
        <w:t>5</w:t>
      </w:r>
      <w:r w:rsidRPr="005D6762">
        <w:rPr>
          <w:rFonts w:ascii="Times New Roman" w:hAnsi="Times New Roman" w:cs="Times New Roman"/>
          <w:sz w:val="20"/>
          <w:szCs w:val="20"/>
          <w:vertAlign w:val="superscript"/>
          <w:lang w:val="en-US"/>
        </w:rPr>
        <w:t>6</w:t>
      </w:r>
      <w:r w:rsidRPr="005D6762">
        <w:rPr>
          <w:rFonts w:ascii="Times New Roman" w:hAnsi="Times New Roman" w:cs="Times New Roman"/>
          <w:sz w:val="20"/>
          <w:szCs w:val="20"/>
          <w:lang w:val="en-US"/>
        </w:rPr>
        <w:t xml:space="preserve"> </w:t>
      </w:r>
      <w:r w:rsidRPr="005D6762">
        <w:rPr>
          <w:rFonts w:ascii="Times New Roman" w:hAnsi="Times New Roman" w:cs="Times New Roman"/>
          <w:color w:val="000000"/>
          <w:sz w:val="20"/>
          <w:szCs w:val="20"/>
          <w:lang w:val="en-US"/>
        </w:rPr>
        <w:t xml:space="preserve">THOMSOM, C., </w:t>
      </w:r>
      <w:r w:rsidRPr="005D6762">
        <w:rPr>
          <w:rFonts w:ascii="Times New Roman" w:hAnsi="Times New Roman" w:cs="Times New Roman"/>
          <w:i/>
          <w:iCs/>
          <w:color w:val="000000"/>
          <w:sz w:val="20"/>
          <w:szCs w:val="20"/>
          <w:lang w:val="en-US"/>
        </w:rPr>
        <w:t>Google’s China Problem (and China’s Google Problem).</w:t>
      </w:r>
      <w:r w:rsidRPr="005D6762">
        <w:rPr>
          <w:rFonts w:ascii="Times New Roman" w:hAnsi="Times New Roman" w:cs="Times New Roman"/>
          <w:color w:val="000000"/>
          <w:sz w:val="20"/>
          <w:szCs w:val="20"/>
          <w:lang w:val="en-US"/>
        </w:rPr>
        <w:t xml:space="preserve"> New York Times, 23 April 2006. Available at: </w:t>
      </w:r>
      <w:hyperlink r:id="rId13" w:history="1">
        <w:r w:rsidRPr="005D6762">
          <w:rPr>
            <w:rStyle w:val="Hipervnculo"/>
            <w:rFonts w:ascii="Times New Roman" w:hAnsi="Times New Roman" w:cs="Times New Roman"/>
            <w:color w:val="000000" w:themeColor="text1"/>
            <w:sz w:val="20"/>
            <w:szCs w:val="20"/>
            <w:u w:val="none"/>
            <w:lang w:val="en-US"/>
          </w:rPr>
          <w:t>https://www.nytimes.com/2006/04/23/magazine/23google.html</w:t>
        </w:r>
      </w:hyperlink>
      <w:r w:rsidRPr="005D6762">
        <w:rPr>
          <w:rFonts w:ascii="Times New Roman" w:hAnsi="Times New Roman" w:cs="Times New Roman"/>
          <w:color w:val="000000" w:themeColor="text1"/>
          <w:sz w:val="20"/>
          <w:szCs w:val="20"/>
          <w:lang w:val="en-US"/>
        </w:rPr>
        <w:t>. Accessed on: 24 January 2019).</w:t>
      </w:r>
    </w:p>
    <w:p w14:paraId="598C3BF0" w14:textId="77777777" w:rsidR="005D6762" w:rsidRPr="00E2686B" w:rsidRDefault="005D6762" w:rsidP="00675D3B">
      <w:pPr>
        <w:pStyle w:val="Textonotapie"/>
        <w:spacing w:afterLines="80" w:after="192"/>
        <w:jc w:val="both"/>
        <w:rPr>
          <w:rFonts w:ascii="Times New Roman" w:hAnsi="Times New Roman" w:cs="Times New Roman"/>
          <w:lang w:val="en-GB"/>
        </w:rPr>
      </w:pPr>
      <w:r w:rsidRPr="005D6762">
        <w:rPr>
          <w:rStyle w:val="Refdenotaalpie"/>
          <w:rFonts w:ascii="Times New Roman" w:hAnsi="Times New Roman" w:cs="Times New Roman"/>
          <w:lang w:val="fr-FR"/>
        </w:rPr>
        <w:t>5</w:t>
      </w:r>
      <w:r w:rsidRPr="005D6762">
        <w:rPr>
          <w:rFonts w:ascii="Times New Roman" w:hAnsi="Times New Roman" w:cs="Times New Roman"/>
          <w:vertAlign w:val="superscript"/>
          <w:lang w:val="fr-FR"/>
        </w:rPr>
        <w:t>7</w:t>
      </w:r>
      <w:r w:rsidRPr="009D646F">
        <w:rPr>
          <w:rFonts w:ascii="Times New Roman" w:hAnsi="Times New Roman" w:cs="Times New Roman"/>
          <w:lang w:val="en-GB"/>
        </w:rPr>
        <w:t xml:space="preserve"> </w:t>
      </w:r>
      <w:r>
        <w:rPr>
          <w:rFonts w:ascii="Times New Roman" w:hAnsi="Times New Roman" w:cs="Times New Roman"/>
          <w:lang w:val="en-GB"/>
        </w:rPr>
        <w:t xml:space="preserve">FAZLIOGLU, </w:t>
      </w:r>
      <w:r w:rsidRPr="009D646F">
        <w:rPr>
          <w:rFonts w:ascii="Times New Roman" w:hAnsi="Times New Roman" w:cs="Times New Roman"/>
          <w:lang w:val="en-GB"/>
        </w:rPr>
        <w:t>M</w:t>
      </w:r>
      <w:r>
        <w:rPr>
          <w:rFonts w:ascii="Times New Roman" w:hAnsi="Times New Roman" w:cs="Times New Roman"/>
          <w:lang w:val="en-GB"/>
        </w:rPr>
        <w:t xml:space="preserve">., </w:t>
      </w:r>
      <w:r w:rsidRPr="001479E8">
        <w:rPr>
          <w:rFonts w:ascii="Times New Roman" w:hAnsi="Times New Roman" w:cs="Times New Roman"/>
          <w:lang w:val="en-GB"/>
        </w:rPr>
        <w:t>Forget me not: the clash of the right to be forgotten and freedom of expression on the Internet</w:t>
      </w:r>
      <w:r>
        <w:rPr>
          <w:rFonts w:ascii="Times New Roman" w:hAnsi="Times New Roman" w:cs="Times New Roman"/>
          <w:lang w:val="en-GB"/>
        </w:rPr>
        <w:t xml:space="preserve">. </w:t>
      </w:r>
      <w:r w:rsidRPr="00E2686B">
        <w:rPr>
          <w:rFonts w:ascii="Times New Roman" w:hAnsi="Times New Roman" w:cs="Times New Roman"/>
          <w:i/>
          <w:iCs/>
          <w:lang w:val="en-GB"/>
        </w:rPr>
        <w:t>International Data Privacy Law</w:t>
      </w:r>
      <w:r>
        <w:rPr>
          <w:rFonts w:ascii="Times New Roman" w:hAnsi="Times New Roman" w:cs="Times New Roman"/>
          <w:lang w:val="en-GB"/>
        </w:rPr>
        <w:t xml:space="preserve">, v. 3, n. 3, p. </w:t>
      </w:r>
      <w:r w:rsidRPr="00E2686B">
        <w:rPr>
          <w:rFonts w:ascii="Times New Roman" w:hAnsi="Times New Roman" w:cs="Times New Roman"/>
          <w:lang w:val="en-GB"/>
        </w:rPr>
        <w:t>149</w:t>
      </w:r>
      <w:r>
        <w:rPr>
          <w:rFonts w:ascii="Times New Roman" w:hAnsi="Times New Roman" w:cs="Times New Roman"/>
          <w:lang w:val="en-GB"/>
        </w:rPr>
        <w:t>-157, 2013</w:t>
      </w:r>
      <w:r w:rsidRPr="00E2686B">
        <w:rPr>
          <w:rFonts w:ascii="Times New Roman" w:hAnsi="Times New Roman" w:cs="Times New Roman"/>
          <w:lang w:val="en-GB"/>
        </w:rPr>
        <w:t>.</w:t>
      </w:r>
    </w:p>
    <w:p w14:paraId="73E44951" w14:textId="77777777" w:rsidR="005D6762" w:rsidRPr="00E2686B" w:rsidRDefault="005D6762" w:rsidP="00675D3B">
      <w:pPr>
        <w:pStyle w:val="Textonotapie"/>
        <w:spacing w:afterLines="80" w:after="192"/>
        <w:jc w:val="both"/>
        <w:rPr>
          <w:rFonts w:ascii="Times New Roman" w:hAnsi="Times New Roman" w:cs="Times New Roman"/>
          <w:lang w:val="en-GB"/>
        </w:rPr>
      </w:pPr>
      <w:r w:rsidRPr="005D6762">
        <w:rPr>
          <w:rFonts w:ascii="Times New Roman" w:hAnsi="Times New Roman" w:cs="Times New Roman"/>
          <w:vertAlign w:val="superscript"/>
          <w:lang w:val="en-GB"/>
        </w:rPr>
        <w:t>5</w:t>
      </w:r>
      <w:r w:rsidRPr="005D6762">
        <w:rPr>
          <w:rStyle w:val="Refdenotaalpie"/>
          <w:rFonts w:ascii="Times New Roman" w:hAnsi="Times New Roman" w:cs="Times New Roman"/>
          <w:lang w:val="fr-FR"/>
        </w:rPr>
        <w:t>8</w:t>
      </w:r>
      <w:r w:rsidRPr="009D646F">
        <w:rPr>
          <w:rFonts w:ascii="Times New Roman" w:hAnsi="Times New Roman" w:cs="Times New Roman"/>
          <w:lang w:val="en-GB"/>
        </w:rPr>
        <w:t xml:space="preserve"> </w:t>
      </w:r>
      <w:r>
        <w:rPr>
          <w:rFonts w:ascii="Times New Roman" w:hAnsi="Times New Roman" w:cs="Times New Roman"/>
          <w:lang w:val="en-GB"/>
        </w:rPr>
        <w:t xml:space="preserve">MACKINNON, </w:t>
      </w:r>
      <w:r w:rsidRPr="009D646F">
        <w:rPr>
          <w:rFonts w:ascii="Times New Roman" w:hAnsi="Times New Roman" w:cs="Times New Roman"/>
          <w:lang w:val="en-GB"/>
        </w:rPr>
        <w:t>R</w:t>
      </w:r>
      <w:r>
        <w:rPr>
          <w:rFonts w:ascii="Times New Roman" w:hAnsi="Times New Roman" w:cs="Times New Roman"/>
          <w:lang w:val="en-GB"/>
        </w:rPr>
        <w:t xml:space="preserve">. et al., </w:t>
      </w:r>
      <w:r w:rsidRPr="008913C2">
        <w:rPr>
          <w:rFonts w:ascii="Times New Roman" w:hAnsi="Times New Roman" w:cs="Times New Roman"/>
          <w:i/>
          <w:iCs/>
          <w:lang w:val="en-GB"/>
        </w:rPr>
        <w:t>Fostering freedom online: The Role of Internet Intermediaries</w:t>
      </w:r>
      <w:r>
        <w:rPr>
          <w:rFonts w:ascii="Times New Roman" w:hAnsi="Times New Roman" w:cs="Times New Roman"/>
          <w:lang w:val="en-GB"/>
        </w:rPr>
        <w:t xml:space="preserve">. Paris, </w:t>
      </w:r>
      <w:r w:rsidRPr="001479E8">
        <w:rPr>
          <w:rFonts w:ascii="Times New Roman" w:hAnsi="Times New Roman" w:cs="Times New Roman"/>
          <w:lang w:val="en-GB"/>
        </w:rPr>
        <w:t>UNESCO</w:t>
      </w:r>
      <w:r>
        <w:rPr>
          <w:rFonts w:ascii="Times New Roman" w:hAnsi="Times New Roman" w:cs="Times New Roman"/>
          <w:lang w:val="en-GB"/>
        </w:rPr>
        <w:t xml:space="preserve"> Publishing</w:t>
      </w:r>
      <w:r w:rsidRPr="001479E8">
        <w:rPr>
          <w:rFonts w:ascii="Times New Roman" w:hAnsi="Times New Roman" w:cs="Times New Roman"/>
          <w:lang w:val="en-GB"/>
        </w:rPr>
        <w:t>, 2015</w:t>
      </w:r>
      <w:r w:rsidRPr="00E2686B">
        <w:rPr>
          <w:rFonts w:ascii="Times New Roman" w:hAnsi="Times New Roman" w:cs="Times New Roman"/>
          <w:lang w:val="en-GB"/>
        </w:rPr>
        <w:t>.</w:t>
      </w:r>
    </w:p>
    <w:p w14:paraId="17DD8E2E" w14:textId="77777777" w:rsidR="005D6762" w:rsidRPr="00E2686B" w:rsidRDefault="005D6762" w:rsidP="00675D3B">
      <w:pPr>
        <w:pStyle w:val="Textonotapie"/>
        <w:spacing w:afterLines="80" w:after="192"/>
        <w:jc w:val="both"/>
        <w:rPr>
          <w:rFonts w:ascii="Times New Roman" w:hAnsi="Times New Roman" w:cs="Times New Roman"/>
          <w:lang w:val="en-GB"/>
        </w:rPr>
      </w:pPr>
      <w:r w:rsidRPr="005D6762">
        <w:rPr>
          <w:rFonts w:ascii="Times New Roman" w:hAnsi="Times New Roman" w:cs="Times New Roman"/>
          <w:vertAlign w:val="superscript"/>
          <w:lang w:val="en-GB"/>
        </w:rPr>
        <w:t>5</w:t>
      </w:r>
      <w:r w:rsidRPr="009B7ED2">
        <w:rPr>
          <w:rStyle w:val="Refdenotaalpie"/>
          <w:rFonts w:ascii="Times New Roman" w:hAnsi="Times New Roman" w:cs="Times New Roman"/>
          <w:lang w:val="en-US"/>
        </w:rPr>
        <w:t>9</w:t>
      </w:r>
      <w:r>
        <w:rPr>
          <w:rFonts w:ascii="Times New Roman" w:hAnsi="Times New Roman" w:cs="Times New Roman"/>
          <w:lang w:val="en-GB"/>
        </w:rPr>
        <w:t xml:space="preserve"> </w:t>
      </w:r>
      <w:r w:rsidRPr="00B746CC">
        <w:rPr>
          <w:rFonts w:ascii="Times New Roman" w:hAnsi="Times New Roman" w:cs="Times New Roman"/>
          <w:lang w:val="en-US"/>
        </w:rPr>
        <w:t xml:space="preserve">UN. Human Rights Council. Report n. A/HRC/38/35. </w:t>
      </w:r>
      <w:r w:rsidRPr="00B746CC">
        <w:rPr>
          <w:rFonts w:ascii="Times New Roman" w:hAnsi="Times New Roman" w:cs="Times New Roman"/>
          <w:i/>
          <w:iCs/>
          <w:lang w:val="en-US"/>
        </w:rPr>
        <w:t>Report of the Special Rapporteur on the Promotion and Protection of the Right to Freedom of Opinion and Expression, David Kaye</w:t>
      </w:r>
      <w:r w:rsidRPr="00B746CC">
        <w:rPr>
          <w:rFonts w:ascii="Times New Roman" w:hAnsi="Times New Roman" w:cs="Times New Roman"/>
          <w:lang w:val="en-US"/>
        </w:rPr>
        <w:t>. Human Rights Council, 2018.</w:t>
      </w:r>
    </w:p>
    <w:p w14:paraId="29A447F7" w14:textId="77777777" w:rsidR="005D6762" w:rsidRPr="001479E8" w:rsidRDefault="005D6762" w:rsidP="00675D3B">
      <w:pPr>
        <w:pStyle w:val="Textonotapie"/>
        <w:spacing w:afterLines="80" w:after="192"/>
        <w:jc w:val="both"/>
        <w:rPr>
          <w:rFonts w:ascii="Times New Roman" w:hAnsi="Times New Roman" w:cs="Times New Roman"/>
          <w:lang w:val="en-GB"/>
        </w:rPr>
      </w:pPr>
      <w:r w:rsidRPr="005D6762">
        <w:rPr>
          <w:rFonts w:ascii="Times New Roman" w:hAnsi="Times New Roman" w:cs="Times New Roman"/>
          <w:vertAlign w:val="superscript"/>
          <w:lang w:val="en-GB"/>
        </w:rPr>
        <w:t>6</w:t>
      </w:r>
      <w:r w:rsidRPr="009B7ED2">
        <w:rPr>
          <w:rStyle w:val="Refdenotaalpie"/>
          <w:rFonts w:ascii="Times New Roman" w:hAnsi="Times New Roman" w:cs="Times New Roman"/>
          <w:lang w:val="en-US"/>
        </w:rPr>
        <w:t>0</w:t>
      </w:r>
      <w:r w:rsidRPr="009D646F">
        <w:rPr>
          <w:rFonts w:ascii="Times New Roman" w:hAnsi="Times New Roman" w:cs="Times New Roman"/>
          <w:lang w:val="en-GB"/>
        </w:rPr>
        <w:t xml:space="preserve"> </w:t>
      </w:r>
      <w:r>
        <w:rPr>
          <w:rFonts w:ascii="Times New Roman" w:hAnsi="Times New Roman" w:cs="Times New Roman"/>
          <w:lang w:val="en-US"/>
        </w:rPr>
        <w:t xml:space="preserve">HUMAN RIGHTS COMITEE. Report n. </w:t>
      </w:r>
      <w:r w:rsidRPr="009D646F">
        <w:rPr>
          <w:rFonts w:ascii="Times New Roman" w:hAnsi="Times New Roman" w:cs="Times New Roman"/>
          <w:lang w:val="en-US"/>
        </w:rPr>
        <w:t>CCPR/C/GC/34</w:t>
      </w:r>
      <w:r>
        <w:rPr>
          <w:rFonts w:ascii="Times New Roman" w:hAnsi="Times New Roman" w:cs="Times New Roman"/>
          <w:lang w:val="en-US"/>
        </w:rPr>
        <w:t xml:space="preserve">. </w:t>
      </w:r>
      <w:r w:rsidRPr="00613D69">
        <w:rPr>
          <w:rFonts w:ascii="Times New Roman" w:hAnsi="Times New Roman" w:cs="Times New Roman"/>
          <w:i/>
          <w:iCs/>
          <w:lang w:val="en-US"/>
        </w:rPr>
        <w:t>General Comment 34</w:t>
      </w:r>
      <w:r>
        <w:rPr>
          <w:rFonts w:ascii="Times New Roman" w:hAnsi="Times New Roman" w:cs="Times New Roman"/>
          <w:lang w:val="en-US"/>
        </w:rPr>
        <w:t xml:space="preserve">. United Nations, 2011, paragraph </w:t>
      </w:r>
      <w:r w:rsidRPr="001479E8">
        <w:rPr>
          <w:rFonts w:ascii="Times New Roman" w:hAnsi="Times New Roman" w:cs="Times New Roman"/>
          <w:lang w:val="en-US"/>
        </w:rPr>
        <w:t>7.</w:t>
      </w:r>
    </w:p>
    <w:p w14:paraId="1E698CA0" w14:textId="77777777" w:rsidR="005D6762" w:rsidRPr="005D6762" w:rsidRDefault="005D6762" w:rsidP="00675D3B">
      <w:pPr>
        <w:autoSpaceDE w:val="0"/>
        <w:autoSpaceDN w:val="0"/>
        <w:adjustRightInd w:val="0"/>
        <w:spacing w:afterLines="80" w:after="192" w:line="240" w:lineRule="auto"/>
        <w:jc w:val="both"/>
        <w:rPr>
          <w:rFonts w:ascii="Times New Roman" w:hAnsi="Times New Roman" w:cs="Times New Roman"/>
          <w:sz w:val="20"/>
          <w:szCs w:val="20"/>
          <w:lang w:val="en-US"/>
        </w:rPr>
      </w:pPr>
      <w:r w:rsidRPr="005D6762">
        <w:rPr>
          <w:rFonts w:ascii="Times New Roman" w:hAnsi="Times New Roman" w:cs="Times New Roman"/>
          <w:sz w:val="20"/>
          <w:szCs w:val="20"/>
          <w:vertAlign w:val="superscript"/>
          <w:lang w:val="en-US"/>
        </w:rPr>
        <w:t>6</w:t>
      </w:r>
      <w:r w:rsidRPr="005D6762">
        <w:rPr>
          <w:rStyle w:val="Refdenotaalpie"/>
          <w:rFonts w:ascii="Times New Roman" w:hAnsi="Times New Roman" w:cs="Times New Roman"/>
          <w:sz w:val="20"/>
          <w:szCs w:val="20"/>
          <w:lang w:val="en-US"/>
        </w:rPr>
        <w:footnoteRef/>
      </w:r>
      <w:r w:rsidRPr="009D646F">
        <w:rPr>
          <w:rFonts w:ascii="Times New Roman" w:hAnsi="Times New Roman" w:cs="Times New Roman"/>
          <w:sz w:val="20"/>
          <w:szCs w:val="20"/>
          <w:lang w:val="en-US"/>
        </w:rPr>
        <w:t xml:space="preserve"> Freedom of expression is not an absolute right, it may be restricted in accordance with the provisions of article 19, paragraph 3 and article 20 of the International Covenant on Civil and Political Rights (ICCPR). Specifically, </w:t>
      </w:r>
      <w:r w:rsidRPr="009D646F">
        <w:rPr>
          <w:rFonts w:ascii="Times New Roman" w:hAnsi="Times New Roman" w:cs="Times New Roman"/>
          <w:sz w:val="20"/>
          <w:szCs w:val="20"/>
          <w:lang w:val="en-US"/>
        </w:rPr>
        <w:lastRenderedPageBreak/>
        <w:t xml:space="preserve">restrictions should be </w:t>
      </w:r>
      <w:r w:rsidRPr="005D6762">
        <w:rPr>
          <w:rFonts w:ascii="Times New Roman" w:hAnsi="Times New Roman" w:cs="Times New Roman"/>
          <w:sz w:val="20"/>
          <w:szCs w:val="20"/>
          <w:lang w:val="en-US"/>
        </w:rPr>
        <w:t xml:space="preserve">provided by law and should set with ‘sufficient precision’ the difference between lawful and unlawful expression. Moreover, restrictions must be necessary and proportionate, in accordance with one of the enumerated ‘legitimate purposes’ in article 19 paragraph 3. UN. Human Rights Council. Report n. A/HRC/38/35. </w:t>
      </w:r>
      <w:r w:rsidRPr="005D6762">
        <w:rPr>
          <w:rFonts w:ascii="Times New Roman" w:hAnsi="Times New Roman" w:cs="Times New Roman"/>
          <w:i/>
          <w:iCs/>
          <w:sz w:val="20"/>
          <w:szCs w:val="20"/>
          <w:lang w:val="en-US"/>
        </w:rPr>
        <w:t>Report of the Special Rapporteur on the Promotion and Protection of the Right to Freedom of Opinion and Expression, David Kaye</w:t>
      </w:r>
      <w:r w:rsidRPr="005D6762">
        <w:rPr>
          <w:rFonts w:ascii="Times New Roman" w:hAnsi="Times New Roman" w:cs="Times New Roman"/>
          <w:sz w:val="20"/>
          <w:szCs w:val="20"/>
          <w:lang w:val="en-US"/>
        </w:rPr>
        <w:t xml:space="preserve">. Human Rights Council, 2018, paragraph 7. </w:t>
      </w:r>
    </w:p>
    <w:p w14:paraId="52448AF3" w14:textId="77777777" w:rsidR="005D6762" w:rsidRPr="005D6762" w:rsidRDefault="005D6762" w:rsidP="00675D3B">
      <w:pPr>
        <w:pStyle w:val="Textonotapie"/>
        <w:spacing w:afterLines="80" w:after="192"/>
        <w:jc w:val="both"/>
        <w:rPr>
          <w:rFonts w:ascii="Times New Roman" w:hAnsi="Times New Roman" w:cs="Times New Roman"/>
          <w:lang w:val="en-GB"/>
        </w:rPr>
      </w:pPr>
      <w:r w:rsidRPr="005D6762">
        <w:rPr>
          <w:rStyle w:val="Refdenotaalpie"/>
          <w:rFonts w:ascii="Times New Roman" w:hAnsi="Times New Roman" w:cs="Times New Roman"/>
          <w:lang w:val="fr-FR"/>
        </w:rPr>
        <w:t>6</w:t>
      </w:r>
      <w:r w:rsidRPr="005D6762">
        <w:rPr>
          <w:rFonts w:ascii="Times New Roman" w:hAnsi="Times New Roman" w:cs="Times New Roman"/>
          <w:vertAlign w:val="superscript"/>
          <w:lang w:val="fr-FR"/>
        </w:rPr>
        <w:t>2</w:t>
      </w:r>
      <w:r w:rsidRPr="005D6762">
        <w:rPr>
          <w:rFonts w:ascii="Times New Roman" w:hAnsi="Times New Roman" w:cs="Times New Roman"/>
          <w:lang w:val="en-GB"/>
        </w:rPr>
        <w:t xml:space="preserve"> OHCHR, Moderating online content: fighting harm or silencing dissent?. United Nations, 23 July 2021. Available at: </w:t>
      </w:r>
      <w:hyperlink r:id="rId14" w:history="1">
        <w:r w:rsidRPr="005D6762">
          <w:rPr>
            <w:rStyle w:val="Hipervnculo"/>
            <w:rFonts w:ascii="Times New Roman" w:hAnsi="Times New Roman" w:cs="Times New Roman"/>
            <w:color w:val="000000" w:themeColor="text1"/>
            <w:u w:val="none"/>
            <w:lang w:val="en-GB"/>
          </w:rPr>
          <w:t>https://www.ohchr.org/EN/NewsEvents/Pages/Online-content-regulation.aspx</w:t>
        </w:r>
      </w:hyperlink>
      <w:r w:rsidRPr="005D6762">
        <w:rPr>
          <w:rFonts w:ascii="Times New Roman" w:hAnsi="Times New Roman" w:cs="Times New Roman"/>
          <w:color w:val="000000" w:themeColor="text1"/>
          <w:lang w:val="en-GB"/>
        </w:rPr>
        <w:t xml:space="preserve">. </w:t>
      </w:r>
      <w:r w:rsidRPr="005D6762">
        <w:rPr>
          <w:rFonts w:ascii="Times New Roman" w:hAnsi="Times New Roman" w:cs="Times New Roman"/>
          <w:lang w:val="en-GB"/>
        </w:rPr>
        <w:t>Accessed on: 12 November 2021.</w:t>
      </w:r>
    </w:p>
    <w:p w14:paraId="2A93684A" w14:textId="77777777" w:rsidR="004425B1" w:rsidRPr="005D6762" w:rsidRDefault="005D6762" w:rsidP="00675D3B">
      <w:pPr>
        <w:pStyle w:val="Textonotapie"/>
        <w:spacing w:afterLines="80" w:after="192"/>
        <w:jc w:val="both"/>
        <w:rPr>
          <w:rFonts w:ascii="Times New Roman" w:hAnsi="Times New Roman" w:cs="Times New Roman"/>
          <w:lang w:val="en-GB"/>
        </w:rPr>
      </w:pPr>
      <w:r w:rsidRPr="005D6762">
        <w:rPr>
          <w:rStyle w:val="Refdenotaalpie"/>
          <w:rFonts w:ascii="Times New Roman" w:hAnsi="Times New Roman" w:cs="Times New Roman"/>
          <w:lang w:val="fr-FR"/>
        </w:rPr>
        <w:t>6</w:t>
      </w:r>
      <w:r w:rsidRPr="005D6762">
        <w:rPr>
          <w:rFonts w:ascii="Times New Roman" w:hAnsi="Times New Roman" w:cs="Times New Roman"/>
          <w:vertAlign w:val="superscript"/>
          <w:lang w:val="fr-FR"/>
        </w:rPr>
        <w:t>3</w:t>
      </w:r>
      <w:r w:rsidRPr="005D6762">
        <w:rPr>
          <w:rFonts w:ascii="Times New Roman" w:hAnsi="Times New Roman" w:cs="Times New Roman"/>
          <w:lang w:val="en-GB"/>
        </w:rPr>
        <w:t xml:space="preserve"> OHCHR, Moderating online content: fighting harm or silencing dissent?. United Nations, 23 July 2021. Available at: </w:t>
      </w:r>
      <w:hyperlink r:id="rId15" w:history="1">
        <w:r w:rsidRPr="005D6762">
          <w:rPr>
            <w:rStyle w:val="Hipervnculo"/>
            <w:rFonts w:ascii="Times New Roman" w:hAnsi="Times New Roman" w:cs="Times New Roman"/>
            <w:color w:val="000000" w:themeColor="text1"/>
            <w:u w:val="none"/>
            <w:lang w:val="en-GB"/>
          </w:rPr>
          <w:t>https://www.ohchr.org/EN/NewsEvents/Pages/Online-content-regulation.aspx</w:t>
        </w:r>
      </w:hyperlink>
      <w:r w:rsidRPr="005D6762">
        <w:rPr>
          <w:rFonts w:ascii="Times New Roman" w:hAnsi="Times New Roman" w:cs="Times New Roman"/>
          <w:color w:val="000000" w:themeColor="text1"/>
          <w:lang w:val="en-GB"/>
        </w:rPr>
        <w:t xml:space="preserve">. </w:t>
      </w:r>
      <w:r w:rsidRPr="005D6762">
        <w:rPr>
          <w:rFonts w:ascii="Times New Roman" w:hAnsi="Times New Roman" w:cs="Times New Roman"/>
          <w:lang w:val="en-GB"/>
        </w:rPr>
        <w:t>Accessed on: 12 November 2021.</w:t>
      </w:r>
    </w:p>
    <w:p w14:paraId="7414BAD1" w14:textId="77777777" w:rsidR="005D6762" w:rsidRPr="005D6762" w:rsidRDefault="005D6762" w:rsidP="00675D3B">
      <w:pPr>
        <w:pStyle w:val="Textonotapie"/>
        <w:spacing w:afterLines="80" w:after="192"/>
        <w:jc w:val="both"/>
        <w:rPr>
          <w:rFonts w:ascii="Times New Roman" w:hAnsi="Times New Roman" w:cs="Times New Roman"/>
          <w:lang w:val="en-GB"/>
        </w:rPr>
      </w:pPr>
      <w:r w:rsidRPr="005D6762">
        <w:rPr>
          <w:rFonts w:ascii="Times New Roman" w:hAnsi="Times New Roman" w:cs="Times New Roman"/>
          <w:vertAlign w:val="superscript"/>
          <w:lang w:val="en-GB"/>
        </w:rPr>
        <w:t>6</w:t>
      </w:r>
      <w:r w:rsidRPr="005D6762">
        <w:rPr>
          <w:rStyle w:val="Refdenotaalpie"/>
          <w:rFonts w:ascii="Times New Roman" w:hAnsi="Times New Roman" w:cs="Times New Roman"/>
          <w:lang w:val="fr-FR"/>
        </w:rPr>
        <w:t>4</w:t>
      </w:r>
      <w:r w:rsidRPr="005D6762">
        <w:rPr>
          <w:rFonts w:ascii="Times New Roman" w:hAnsi="Times New Roman" w:cs="Times New Roman"/>
          <w:lang w:val="en-GB"/>
        </w:rPr>
        <w:t xml:space="preserve"> CENTER FOR STUDIES ON FREEDOM OF EXPRESSION AND ACCESS TO INFORMATION [CELE], </w:t>
      </w:r>
      <w:r w:rsidRPr="005D6762">
        <w:rPr>
          <w:rFonts w:ascii="Times New Roman" w:hAnsi="Times New Roman" w:cs="Times New Roman"/>
          <w:i/>
          <w:iCs/>
          <w:lang w:val="en-GB"/>
        </w:rPr>
        <w:t>Submission to the UN SR on the Protection and Promotion of Freedom of Opinion and Expression</w:t>
      </w:r>
      <w:r w:rsidRPr="005D6762">
        <w:rPr>
          <w:rFonts w:ascii="Times New Roman" w:hAnsi="Times New Roman" w:cs="Times New Roman"/>
          <w:lang w:val="en-GB"/>
        </w:rPr>
        <w:t>. Universidad de Palermo, Argentina, 23 December 2017.</w:t>
      </w:r>
    </w:p>
    <w:p w14:paraId="5A4FDF42" w14:textId="77777777" w:rsidR="005D6762" w:rsidRPr="005D6762" w:rsidRDefault="005D6762" w:rsidP="00675D3B">
      <w:pPr>
        <w:pStyle w:val="Textonotapie"/>
        <w:spacing w:afterLines="80" w:after="192"/>
        <w:jc w:val="both"/>
        <w:rPr>
          <w:rFonts w:ascii="Times New Roman" w:hAnsi="Times New Roman" w:cs="Times New Roman"/>
          <w:lang w:val="en-GB"/>
        </w:rPr>
      </w:pPr>
      <w:r w:rsidRPr="005D6762">
        <w:rPr>
          <w:rStyle w:val="Refdenotaalpie"/>
          <w:rFonts w:ascii="Times New Roman" w:hAnsi="Times New Roman" w:cs="Times New Roman"/>
          <w:lang w:val="fr-FR"/>
        </w:rPr>
        <w:t>6</w:t>
      </w:r>
      <w:r w:rsidRPr="005D6762">
        <w:rPr>
          <w:rFonts w:ascii="Times New Roman" w:hAnsi="Times New Roman" w:cs="Times New Roman"/>
          <w:vertAlign w:val="superscript"/>
          <w:lang w:val="fr-FR"/>
        </w:rPr>
        <w:t>5</w:t>
      </w:r>
      <w:r w:rsidRPr="005D6762">
        <w:rPr>
          <w:rFonts w:ascii="Times New Roman" w:hAnsi="Times New Roman" w:cs="Times New Roman"/>
          <w:lang w:val="en-GB"/>
        </w:rPr>
        <w:t xml:space="preserve"> RAMÍREZ, I., </w:t>
      </w:r>
      <w:r w:rsidRPr="005D6762">
        <w:rPr>
          <w:rFonts w:ascii="Times New Roman" w:hAnsi="Times New Roman" w:cs="Times New Roman"/>
          <w:i/>
          <w:iCs/>
          <w:lang w:val="en-GB"/>
        </w:rPr>
        <w:t>Online Content Regulation and Competition Policy</w:t>
      </w:r>
      <w:r w:rsidRPr="005D6762">
        <w:rPr>
          <w:rFonts w:ascii="Times New Roman" w:hAnsi="Times New Roman" w:cs="Times New Roman"/>
          <w:lang w:val="en-GB"/>
        </w:rPr>
        <w:t xml:space="preserve">. HLS Antitrust Association, 3 December 2020. Available at: </w:t>
      </w:r>
      <w:hyperlink r:id="rId16" w:history="1">
        <w:r w:rsidRPr="005D6762">
          <w:rPr>
            <w:rStyle w:val="Hipervnculo"/>
            <w:rFonts w:ascii="Times New Roman" w:hAnsi="Times New Roman" w:cs="Times New Roman"/>
            <w:color w:val="000000" w:themeColor="text1"/>
            <w:u w:val="none"/>
            <w:lang w:val="en-GB"/>
          </w:rPr>
          <w:t>https://orgs.law.harvard.edu/antitrust/2020/12/03/online-content-regulation-and-competition-policy/</w:t>
        </w:r>
      </w:hyperlink>
      <w:r w:rsidRPr="005D6762">
        <w:rPr>
          <w:rFonts w:ascii="Times New Roman" w:hAnsi="Times New Roman" w:cs="Times New Roman"/>
          <w:color w:val="000000" w:themeColor="text1"/>
          <w:lang w:val="en-GB"/>
        </w:rPr>
        <w:t>.</w:t>
      </w:r>
      <w:r w:rsidRPr="005D6762">
        <w:rPr>
          <w:rFonts w:ascii="Times New Roman" w:hAnsi="Times New Roman" w:cs="Times New Roman"/>
          <w:lang w:val="en-GB"/>
        </w:rPr>
        <w:t xml:space="preserve"> Accessed on: 10 November 2021.</w:t>
      </w:r>
    </w:p>
    <w:p w14:paraId="4534C037" w14:textId="77777777" w:rsidR="005D6762" w:rsidRPr="005D6762" w:rsidRDefault="005D6762" w:rsidP="00675D3B">
      <w:pPr>
        <w:pStyle w:val="Textonotapie"/>
        <w:spacing w:afterLines="80" w:after="192"/>
        <w:jc w:val="both"/>
        <w:rPr>
          <w:rFonts w:ascii="Times New Roman" w:hAnsi="Times New Roman" w:cs="Times New Roman"/>
          <w:lang w:val="en-GB"/>
        </w:rPr>
      </w:pPr>
      <w:r w:rsidRPr="005D6762">
        <w:rPr>
          <w:rStyle w:val="Refdenotaalpie"/>
          <w:rFonts w:ascii="Times New Roman" w:hAnsi="Times New Roman" w:cs="Times New Roman"/>
          <w:lang w:val="fr-FR"/>
        </w:rPr>
        <w:t>6</w:t>
      </w:r>
      <w:r w:rsidRPr="005D6762">
        <w:rPr>
          <w:rFonts w:ascii="Times New Roman" w:hAnsi="Times New Roman" w:cs="Times New Roman"/>
          <w:vertAlign w:val="superscript"/>
          <w:lang w:val="fr-FR"/>
        </w:rPr>
        <w:t>6</w:t>
      </w:r>
      <w:r w:rsidRPr="005D6762">
        <w:rPr>
          <w:rFonts w:ascii="Times New Roman" w:hAnsi="Times New Roman" w:cs="Times New Roman"/>
          <w:lang w:val="en-GB"/>
        </w:rPr>
        <w:t xml:space="preserve"> GLOBAL NETWORKING INITIATIVE</w:t>
      </w:r>
      <w:r w:rsidRPr="005D6762">
        <w:rPr>
          <w:lang w:val="fr-FR"/>
        </w:rPr>
        <w:t xml:space="preserve"> </w:t>
      </w:r>
      <w:r w:rsidRPr="005D6762">
        <w:rPr>
          <w:rFonts w:ascii="Times New Roman" w:hAnsi="Times New Roman" w:cs="Times New Roman"/>
          <w:lang w:val="en-GB"/>
        </w:rPr>
        <w:t xml:space="preserve">[GNI], </w:t>
      </w:r>
      <w:r w:rsidRPr="005D6762">
        <w:rPr>
          <w:rFonts w:ascii="Times New Roman" w:hAnsi="Times New Roman" w:cs="Times New Roman"/>
          <w:i/>
          <w:iCs/>
          <w:lang w:val="en-GB"/>
        </w:rPr>
        <w:t>Content Regulation and Human Rights: Analysis and Recommendations</w:t>
      </w:r>
      <w:r w:rsidRPr="005D6762">
        <w:rPr>
          <w:rFonts w:ascii="Times New Roman" w:hAnsi="Times New Roman" w:cs="Times New Roman"/>
          <w:lang w:val="en-GB"/>
        </w:rPr>
        <w:t xml:space="preserve">, 2020. Available at: </w:t>
      </w:r>
      <w:hyperlink r:id="rId17" w:history="1">
        <w:r w:rsidRPr="005D6762">
          <w:rPr>
            <w:rStyle w:val="Hipervnculo"/>
            <w:rFonts w:ascii="Times New Roman" w:hAnsi="Times New Roman" w:cs="Times New Roman"/>
            <w:color w:val="000000" w:themeColor="text1"/>
            <w:u w:val="none"/>
            <w:lang w:val="en-GB"/>
          </w:rPr>
          <w:t>https://globalnetworkinitiative.org/wp-content/uploads/2020/10/GNI-Content-Regulation-HR-Policy-Brief.pdf</w:t>
        </w:r>
      </w:hyperlink>
      <w:r w:rsidRPr="005D6762">
        <w:rPr>
          <w:rFonts w:ascii="Times New Roman" w:hAnsi="Times New Roman" w:cs="Times New Roman"/>
          <w:lang w:val="en-GB"/>
        </w:rPr>
        <w:t>. Accessed on: 10 November 2021.</w:t>
      </w:r>
    </w:p>
    <w:p w14:paraId="13BEE4A3" w14:textId="77777777" w:rsidR="005D6762" w:rsidRPr="005D6762" w:rsidRDefault="005D6762" w:rsidP="00675D3B">
      <w:pPr>
        <w:pStyle w:val="Textonotapie"/>
        <w:spacing w:afterLines="80" w:after="192"/>
        <w:jc w:val="both"/>
        <w:rPr>
          <w:rFonts w:ascii="Times New Roman" w:hAnsi="Times New Roman" w:cs="Times New Roman"/>
          <w:lang w:val="en-GB"/>
        </w:rPr>
      </w:pPr>
      <w:r w:rsidRPr="005D6762">
        <w:rPr>
          <w:rStyle w:val="Refdenotaalpie"/>
          <w:rFonts w:ascii="Times New Roman" w:hAnsi="Times New Roman" w:cs="Times New Roman"/>
          <w:lang w:val="fr-FR"/>
        </w:rPr>
        <w:t>6</w:t>
      </w:r>
      <w:r w:rsidRPr="005D6762">
        <w:rPr>
          <w:rFonts w:ascii="Times New Roman" w:hAnsi="Times New Roman" w:cs="Times New Roman"/>
          <w:vertAlign w:val="superscript"/>
          <w:lang w:val="fr-FR"/>
        </w:rPr>
        <w:t>7</w:t>
      </w:r>
      <w:r w:rsidRPr="005D6762">
        <w:rPr>
          <w:rFonts w:ascii="Times New Roman" w:hAnsi="Times New Roman" w:cs="Times New Roman"/>
          <w:lang w:val="en-GB"/>
        </w:rPr>
        <w:t xml:space="preserve"> B-TECH, </w:t>
      </w:r>
      <w:r w:rsidRPr="005D6762">
        <w:rPr>
          <w:rFonts w:ascii="Times New Roman" w:hAnsi="Times New Roman" w:cs="Times New Roman"/>
          <w:i/>
          <w:iCs/>
          <w:lang w:val="en-GB"/>
        </w:rPr>
        <w:t>Bridging Governance Gaps in the Age of Technology – Key Characteristics of the State Duty to Protect</w:t>
      </w:r>
      <w:r w:rsidRPr="005D6762">
        <w:rPr>
          <w:rFonts w:ascii="Times New Roman" w:hAnsi="Times New Roman" w:cs="Times New Roman"/>
          <w:lang w:val="en-GB"/>
        </w:rPr>
        <w:t>, 2020. Available at</w:t>
      </w:r>
      <w:r w:rsidRPr="005D6762">
        <w:rPr>
          <w:rFonts w:ascii="Times New Roman" w:hAnsi="Times New Roman" w:cs="Times New Roman"/>
          <w:color w:val="000000" w:themeColor="text1"/>
          <w:lang w:val="en-GB"/>
        </w:rPr>
        <w:t xml:space="preserve">: </w:t>
      </w:r>
      <w:hyperlink r:id="rId18" w:history="1">
        <w:r w:rsidRPr="005D6762">
          <w:rPr>
            <w:rStyle w:val="Hipervnculo"/>
            <w:rFonts w:ascii="Times New Roman" w:hAnsi="Times New Roman" w:cs="Times New Roman"/>
            <w:color w:val="000000" w:themeColor="text1"/>
            <w:u w:val="none"/>
            <w:lang w:val="en-GB"/>
          </w:rPr>
          <w:t>https://www.ohchr.org/Documents/Issues/Business/B-Tech/b-tech-foundational-paper-state-duty-to-protect.pdf</w:t>
        </w:r>
      </w:hyperlink>
      <w:r w:rsidRPr="005D6762">
        <w:rPr>
          <w:rFonts w:ascii="Times New Roman" w:hAnsi="Times New Roman" w:cs="Times New Roman"/>
          <w:lang w:val="en-GB"/>
        </w:rPr>
        <w:t>. Accessed on: 10 November 2021.</w:t>
      </w:r>
    </w:p>
    <w:p w14:paraId="1D55EED9" w14:textId="77777777" w:rsidR="005D6762" w:rsidRPr="009D646F" w:rsidRDefault="005D6762" w:rsidP="00675D3B">
      <w:pPr>
        <w:pStyle w:val="Textonotapie"/>
        <w:spacing w:afterLines="80" w:after="192"/>
        <w:jc w:val="both"/>
        <w:rPr>
          <w:rFonts w:ascii="Times New Roman" w:hAnsi="Times New Roman" w:cs="Times New Roman"/>
          <w:lang w:val="en-GB"/>
        </w:rPr>
      </w:pPr>
      <w:r w:rsidRPr="005D6762">
        <w:rPr>
          <w:rStyle w:val="Refdenotaalpie"/>
          <w:rFonts w:ascii="Times New Roman" w:hAnsi="Times New Roman" w:cs="Times New Roman"/>
          <w:lang w:val="fr-FR"/>
        </w:rPr>
        <w:t>6</w:t>
      </w:r>
      <w:r w:rsidRPr="005D6762">
        <w:rPr>
          <w:rFonts w:ascii="Times New Roman" w:hAnsi="Times New Roman" w:cs="Times New Roman"/>
          <w:vertAlign w:val="superscript"/>
          <w:lang w:val="fr-FR"/>
        </w:rPr>
        <w:t>8</w:t>
      </w:r>
      <w:r w:rsidRPr="009D646F">
        <w:rPr>
          <w:rFonts w:ascii="Times New Roman" w:hAnsi="Times New Roman" w:cs="Times New Roman"/>
          <w:lang w:val="en-GB"/>
        </w:rPr>
        <w:t xml:space="preserve"> For the role National Human Rights Institutions in achieving policy coherence in the tech sector, see </w:t>
      </w:r>
      <w:r>
        <w:rPr>
          <w:rFonts w:ascii="Times New Roman" w:hAnsi="Times New Roman" w:cs="Times New Roman"/>
          <w:lang w:val="en-GB"/>
        </w:rPr>
        <w:t xml:space="preserve">UTLU, </w:t>
      </w:r>
      <w:r w:rsidRPr="009D646F">
        <w:rPr>
          <w:rFonts w:ascii="Times New Roman" w:hAnsi="Times New Roman" w:cs="Times New Roman"/>
          <w:lang w:val="en-GB"/>
        </w:rPr>
        <w:t>D</w:t>
      </w:r>
      <w:r>
        <w:rPr>
          <w:rFonts w:ascii="Times New Roman" w:hAnsi="Times New Roman" w:cs="Times New Roman"/>
          <w:lang w:val="en-GB"/>
        </w:rPr>
        <w:t>.</w:t>
      </w:r>
      <w:r w:rsidRPr="009D646F">
        <w:rPr>
          <w:rFonts w:ascii="Times New Roman" w:hAnsi="Times New Roman" w:cs="Times New Roman"/>
          <w:lang w:val="en-GB"/>
        </w:rPr>
        <w:t xml:space="preserve">, </w:t>
      </w:r>
      <w:r w:rsidRPr="006C08D6">
        <w:rPr>
          <w:rFonts w:ascii="Times New Roman" w:hAnsi="Times New Roman" w:cs="Times New Roman"/>
          <w:i/>
          <w:iCs/>
          <w:lang w:val="en-GB"/>
        </w:rPr>
        <w:t>Public policy and digital technologies: The role of National Human Rights Institutions in achieving policy coherence</w:t>
      </w:r>
      <w:r>
        <w:rPr>
          <w:rFonts w:ascii="Times New Roman" w:hAnsi="Times New Roman" w:cs="Times New Roman"/>
          <w:lang w:val="en-GB"/>
        </w:rPr>
        <w:t>.</w:t>
      </w:r>
      <w:r w:rsidRPr="001479E8">
        <w:rPr>
          <w:rFonts w:ascii="Times New Roman" w:hAnsi="Times New Roman" w:cs="Times New Roman"/>
          <w:lang w:val="en-GB"/>
        </w:rPr>
        <w:t xml:space="preserve"> </w:t>
      </w:r>
      <w:r>
        <w:rPr>
          <w:rFonts w:ascii="Times New Roman" w:hAnsi="Times New Roman" w:cs="Times New Roman"/>
          <w:lang w:val="en-GB"/>
        </w:rPr>
        <w:t xml:space="preserve">B-Tech, </w:t>
      </w:r>
      <w:r w:rsidRPr="001479E8">
        <w:rPr>
          <w:rFonts w:ascii="Times New Roman" w:hAnsi="Times New Roman" w:cs="Times New Roman"/>
          <w:lang w:val="en-GB"/>
        </w:rPr>
        <w:t>May 2021</w:t>
      </w:r>
      <w:r>
        <w:rPr>
          <w:rFonts w:ascii="Times New Roman" w:hAnsi="Times New Roman" w:cs="Times New Roman"/>
          <w:lang w:val="en-GB"/>
        </w:rPr>
        <w:t>. Available at:</w:t>
      </w:r>
      <w:r w:rsidRPr="001479E8">
        <w:rPr>
          <w:rFonts w:ascii="Times New Roman" w:hAnsi="Times New Roman" w:cs="Times New Roman"/>
          <w:lang w:val="en-GB"/>
        </w:rPr>
        <w:t xml:space="preserve"> </w:t>
      </w:r>
      <w:hyperlink r:id="rId19" w:history="1">
        <w:r w:rsidRPr="006C08D6">
          <w:rPr>
            <w:rStyle w:val="Hipervnculo"/>
            <w:rFonts w:ascii="Times New Roman" w:hAnsi="Times New Roman" w:cs="Times New Roman"/>
            <w:color w:val="0D0D0D" w:themeColor="text1" w:themeTint="F2"/>
            <w:lang w:val="en-GB"/>
          </w:rPr>
          <w:t>https://www.ohchr.org/Documents/Issues/Business/B-Tech/b-tech-blog-policy-coherence-nhris-tech.pdf</w:t>
        </w:r>
      </w:hyperlink>
      <w:r w:rsidRPr="006C08D6">
        <w:rPr>
          <w:rFonts w:ascii="Times New Roman" w:hAnsi="Times New Roman" w:cs="Times New Roman"/>
          <w:color w:val="0D0D0D" w:themeColor="text1" w:themeTint="F2"/>
          <w:lang w:val="en-GB"/>
        </w:rPr>
        <w:t>.</w:t>
      </w:r>
      <w:r w:rsidRPr="006C08D6">
        <w:rPr>
          <w:rFonts w:ascii="Times New Roman" w:hAnsi="Times New Roman" w:cs="Times New Roman"/>
          <w:color w:val="8496B0" w:themeColor="text2" w:themeTint="99"/>
          <w:lang w:val="en-GB"/>
        </w:rPr>
        <w:t xml:space="preserve"> </w:t>
      </w:r>
      <w:r w:rsidRPr="006C08D6">
        <w:rPr>
          <w:rFonts w:ascii="Times New Roman" w:hAnsi="Times New Roman" w:cs="Times New Roman"/>
          <w:color w:val="0D0D0D" w:themeColor="text1" w:themeTint="F2"/>
          <w:lang w:val="en-GB"/>
        </w:rPr>
        <w:t>Acc</w:t>
      </w:r>
      <w:r w:rsidRPr="009D646F">
        <w:rPr>
          <w:rFonts w:ascii="Times New Roman" w:hAnsi="Times New Roman" w:cs="Times New Roman"/>
          <w:lang w:val="en-GB"/>
        </w:rPr>
        <w:t xml:space="preserve">essed </w:t>
      </w:r>
      <w:r>
        <w:rPr>
          <w:rFonts w:ascii="Times New Roman" w:hAnsi="Times New Roman" w:cs="Times New Roman"/>
          <w:lang w:val="en-GB"/>
        </w:rPr>
        <w:t xml:space="preserve">on: </w:t>
      </w:r>
      <w:r w:rsidRPr="009D646F">
        <w:rPr>
          <w:rFonts w:ascii="Times New Roman" w:hAnsi="Times New Roman" w:cs="Times New Roman"/>
          <w:lang w:val="en-GB"/>
        </w:rPr>
        <w:t>10 November 2021.</w:t>
      </w:r>
    </w:p>
    <w:p w14:paraId="04B8C610" w14:textId="77777777" w:rsidR="005D6762" w:rsidRPr="00E2686B" w:rsidRDefault="005D6762" w:rsidP="00675D3B">
      <w:pPr>
        <w:pStyle w:val="Textonotapie"/>
        <w:spacing w:afterLines="80" w:after="192"/>
        <w:jc w:val="both"/>
        <w:rPr>
          <w:rFonts w:ascii="Times New Roman" w:hAnsi="Times New Roman" w:cs="Times New Roman"/>
          <w:lang w:val="en-GB"/>
        </w:rPr>
      </w:pPr>
      <w:r w:rsidRPr="005D6762">
        <w:rPr>
          <w:rStyle w:val="Refdenotaalpie"/>
          <w:rFonts w:ascii="Times New Roman" w:hAnsi="Times New Roman" w:cs="Times New Roman"/>
          <w:lang w:val="fr-FR"/>
        </w:rPr>
        <w:t>6</w:t>
      </w:r>
      <w:r w:rsidRPr="005D6762">
        <w:rPr>
          <w:rFonts w:ascii="Times New Roman" w:hAnsi="Times New Roman" w:cs="Times New Roman"/>
          <w:vertAlign w:val="superscript"/>
          <w:lang w:val="fr-FR"/>
        </w:rPr>
        <w:t>9</w:t>
      </w:r>
      <w:r w:rsidRPr="009D646F">
        <w:rPr>
          <w:rFonts w:ascii="Times New Roman" w:hAnsi="Times New Roman" w:cs="Times New Roman"/>
          <w:lang w:val="en-GB"/>
        </w:rPr>
        <w:t xml:space="preserve"> </w:t>
      </w:r>
      <w:r>
        <w:rPr>
          <w:rFonts w:ascii="Times New Roman" w:hAnsi="Times New Roman" w:cs="Times New Roman"/>
          <w:lang w:val="en-GB"/>
        </w:rPr>
        <w:t xml:space="preserve">DE FELICE, D.; GRAF, A., </w:t>
      </w:r>
      <w:r w:rsidRPr="009D646F">
        <w:rPr>
          <w:rFonts w:ascii="Times New Roman" w:hAnsi="Times New Roman" w:cs="Times New Roman"/>
          <w:lang w:val="en-GB"/>
        </w:rPr>
        <w:t>The potential of National Action Plans to implement human rights norms: An early assessment with respect to the UN Guiding Principles on Business and human rights</w:t>
      </w:r>
      <w:r>
        <w:rPr>
          <w:rFonts w:ascii="Times New Roman" w:hAnsi="Times New Roman" w:cs="Times New Roman"/>
          <w:lang w:val="en-GB"/>
        </w:rPr>
        <w:t xml:space="preserve">. </w:t>
      </w:r>
      <w:r w:rsidRPr="00E2686B">
        <w:rPr>
          <w:rFonts w:ascii="Times New Roman" w:hAnsi="Times New Roman" w:cs="Times New Roman"/>
          <w:i/>
          <w:iCs/>
          <w:lang w:val="en-GB"/>
        </w:rPr>
        <w:t>Journal of Human Rights Practice</w:t>
      </w:r>
      <w:r w:rsidRPr="006C08D6">
        <w:rPr>
          <w:rFonts w:ascii="Times New Roman" w:hAnsi="Times New Roman" w:cs="Times New Roman"/>
          <w:lang w:val="en-GB"/>
        </w:rPr>
        <w:t>, v. 7, n.</w:t>
      </w:r>
      <w:r>
        <w:rPr>
          <w:rFonts w:ascii="Times New Roman" w:hAnsi="Times New Roman" w:cs="Times New Roman"/>
          <w:i/>
          <w:iCs/>
          <w:lang w:val="en-GB"/>
        </w:rPr>
        <w:t xml:space="preserve"> </w:t>
      </w:r>
      <w:r>
        <w:rPr>
          <w:rFonts w:ascii="Times New Roman" w:hAnsi="Times New Roman" w:cs="Times New Roman"/>
          <w:lang w:val="en-GB"/>
        </w:rPr>
        <w:t>1, p.</w:t>
      </w:r>
      <w:r w:rsidRPr="00E2686B">
        <w:rPr>
          <w:rFonts w:ascii="Times New Roman" w:hAnsi="Times New Roman" w:cs="Times New Roman"/>
          <w:lang w:val="en-GB"/>
        </w:rPr>
        <w:t xml:space="preserve"> 40</w:t>
      </w:r>
      <w:r>
        <w:rPr>
          <w:rFonts w:ascii="Times New Roman" w:hAnsi="Times New Roman" w:cs="Times New Roman"/>
          <w:lang w:val="en-GB"/>
        </w:rPr>
        <w:t>-71, 2015</w:t>
      </w:r>
      <w:r w:rsidRPr="00E2686B">
        <w:rPr>
          <w:rFonts w:ascii="Times New Roman" w:hAnsi="Times New Roman" w:cs="Times New Roman"/>
          <w:lang w:val="en-GB"/>
        </w:rPr>
        <w:t>.</w:t>
      </w:r>
    </w:p>
    <w:p w14:paraId="3F931560" w14:textId="77777777" w:rsidR="005D6762" w:rsidRPr="00E2686B" w:rsidRDefault="005D6762" w:rsidP="00675D3B">
      <w:pPr>
        <w:pStyle w:val="Textonotapie"/>
        <w:spacing w:afterLines="80" w:after="192"/>
        <w:jc w:val="both"/>
        <w:rPr>
          <w:rFonts w:ascii="Times New Roman" w:hAnsi="Times New Roman" w:cs="Times New Roman"/>
          <w:lang w:val="en-GB"/>
        </w:rPr>
      </w:pPr>
      <w:r w:rsidRPr="005D6762">
        <w:rPr>
          <w:rFonts w:ascii="Times New Roman" w:hAnsi="Times New Roman" w:cs="Times New Roman"/>
          <w:vertAlign w:val="superscript"/>
          <w:lang w:val="en-GB"/>
        </w:rPr>
        <w:t>7</w:t>
      </w:r>
      <w:r w:rsidRPr="005D6762">
        <w:rPr>
          <w:rStyle w:val="Refdenotaalpie"/>
          <w:rFonts w:ascii="Times New Roman" w:hAnsi="Times New Roman" w:cs="Times New Roman"/>
          <w:lang w:val="fr-FR"/>
        </w:rPr>
        <w:t>0</w:t>
      </w:r>
      <w:r w:rsidRPr="009D646F">
        <w:rPr>
          <w:rFonts w:ascii="Times New Roman" w:hAnsi="Times New Roman" w:cs="Times New Roman"/>
          <w:lang w:val="en-GB"/>
        </w:rPr>
        <w:t xml:space="preserve"> </w:t>
      </w:r>
      <w:r>
        <w:rPr>
          <w:rFonts w:ascii="Times New Roman" w:hAnsi="Times New Roman" w:cs="Times New Roman"/>
          <w:lang w:val="en-GB"/>
        </w:rPr>
        <w:t>GOVERNMENT OFFICES OF SWEDEN</w:t>
      </w:r>
      <w:r w:rsidRPr="009D646F">
        <w:rPr>
          <w:rFonts w:ascii="Times New Roman" w:hAnsi="Times New Roman" w:cs="Times New Roman"/>
          <w:lang w:val="en-GB"/>
        </w:rPr>
        <w:t xml:space="preserve">, </w:t>
      </w:r>
      <w:r w:rsidRPr="006C08D6">
        <w:rPr>
          <w:rFonts w:ascii="Times New Roman" w:hAnsi="Times New Roman" w:cs="Times New Roman"/>
          <w:i/>
          <w:iCs/>
          <w:lang w:val="en-GB"/>
        </w:rPr>
        <w:t>Action plan for business and human rights</w:t>
      </w:r>
      <w:r>
        <w:rPr>
          <w:rFonts w:ascii="Times New Roman" w:hAnsi="Times New Roman" w:cs="Times New Roman"/>
          <w:lang w:val="en-GB"/>
        </w:rPr>
        <w:t xml:space="preserve">. </w:t>
      </w:r>
      <w:r w:rsidRPr="009D646F">
        <w:rPr>
          <w:rFonts w:ascii="Times New Roman" w:hAnsi="Times New Roman" w:cs="Times New Roman"/>
          <w:lang w:val="en-GB"/>
        </w:rPr>
        <w:t>2015.</w:t>
      </w:r>
      <w:r w:rsidRPr="001479E8">
        <w:rPr>
          <w:rFonts w:ascii="Times New Roman" w:hAnsi="Times New Roman" w:cs="Times New Roman"/>
          <w:lang w:val="en-GB"/>
        </w:rPr>
        <w:t xml:space="preserve"> Here and in the following footnotes, references to NAPs can be found in the OHCHR website, </w:t>
      </w:r>
      <w:bookmarkStart w:id="1" w:name="_Hlk98705748"/>
      <w:r w:rsidRPr="00E2686B">
        <w:rPr>
          <w:rFonts w:ascii="Times New Roman" w:hAnsi="Times New Roman" w:cs="Times New Roman"/>
          <w:lang w:val="en-GB"/>
        </w:rPr>
        <w:t>https://www.ohchr.org/en/issues/business/pages/nationalactionplans.aspx</w:t>
      </w:r>
      <w:r>
        <w:rPr>
          <w:rFonts w:ascii="Times New Roman" w:hAnsi="Times New Roman" w:cs="Times New Roman"/>
          <w:lang w:val="en-GB"/>
        </w:rPr>
        <w:t xml:space="preserve">. </w:t>
      </w:r>
      <w:bookmarkEnd w:id="1"/>
      <w:r>
        <w:rPr>
          <w:rFonts w:ascii="Times New Roman" w:hAnsi="Times New Roman" w:cs="Times New Roman"/>
          <w:lang w:val="en-GB"/>
        </w:rPr>
        <w:t xml:space="preserve">Accessed on: </w:t>
      </w:r>
      <w:r w:rsidRPr="00E2686B">
        <w:rPr>
          <w:rFonts w:ascii="Times New Roman" w:hAnsi="Times New Roman" w:cs="Times New Roman"/>
          <w:lang w:val="en-GB"/>
        </w:rPr>
        <w:t>November 2021.</w:t>
      </w:r>
    </w:p>
    <w:p w14:paraId="08A7DB3F" w14:textId="77777777" w:rsidR="005D6762" w:rsidRPr="00E2686B" w:rsidRDefault="005D6762" w:rsidP="00675D3B">
      <w:pPr>
        <w:pStyle w:val="Textonotapie"/>
        <w:spacing w:afterLines="80" w:after="192"/>
        <w:jc w:val="both"/>
        <w:rPr>
          <w:rFonts w:ascii="Times New Roman" w:hAnsi="Times New Roman" w:cs="Times New Roman"/>
          <w:lang w:val="en-GB"/>
        </w:rPr>
      </w:pPr>
      <w:r>
        <w:rPr>
          <w:rFonts w:ascii="Times New Roman" w:hAnsi="Times New Roman" w:cs="Times New Roman"/>
          <w:vertAlign w:val="superscript"/>
          <w:lang w:val="en-GB"/>
        </w:rPr>
        <w:t>7</w:t>
      </w:r>
      <w:r w:rsidRPr="009D646F">
        <w:rPr>
          <w:rStyle w:val="Refdenotaalpie"/>
          <w:rFonts w:ascii="Times New Roman" w:hAnsi="Times New Roman" w:cs="Times New Roman"/>
        </w:rPr>
        <w:footnoteRef/>
      </w:r>
      <w:r w:rsidRPr="009D646F">
        <w:rPr>
          <w:rFonts w:ascii="Times New Roman" w:hAnsi="Times New Roman" w:cs="Times New Roman"/>
          <w:lang w:val="en-GB"/>
        </w:rPr>
        <w:t xml:space="preserve"> G</w:t>
      </w:r>
      <w:r>
        <w:rPr>
          <w:rFonts w:ascii="Times New Roman" w:hAnsi="Times New Roman" w:cs="Times New Roman"/>
          <w:lang w:val="en-GB"/>
        </w:rPr>
        <w:t>OVERNMENT OF IRELAND</w:t>
      </w:r>
      <w:r w:rsidRPr="009D646F">
        <w:rPr>
          <w:rFonts w:ascii="Times New Roman" w:hAnsi="Times New Roman" w:cs="Times New Roman"/>
          <w:lang w:val="en-GB"/>
        </w:rPr>
        <w:t xml:space="preserve">, </w:t>
      </w:r>
      <w:r w:rsidRPr="0068259A">
        <w:rPr>
          <w:rFonts w:ascii="Times New Roman" w:hAnsi="Times New Roman" w:cs="Times New Roman"/>
          <w:i/>
          <w:iCs/>
          <w:lang w:val="en-GB"/>
        </w:rPr>
        <w:t>National Plan on Business and human rights 2017-2020</w:t>
      </w:r>
      <w:r>
        <w:rPr>
          <w:rFonts w:ascii="Times New Roman" w:hAnsi="Times New Roman" w:cs="Times New Roman"/>
          <w:lang w:val="en-GB"/>
        </w:rPr>
        <w:t>.</w:t>
      </w:r>
      <w:r w:rsidRPr="009D646F">
        <w:rPr>
          <w:rFonts w:ascii="Times New Roman" w:hAnsi="Times New Roman" w:cs="Times New Roman"/>
          <w:lang w:val="en-GB"/>
        </w:rPr>
        <w:t xml:space="preserve"> </w:t>
      </w:r>
      <w:r>
        <w:rPr>
          <w:rFonts w:ascii="Times New Roman" w:hAnsi="Times New Roman" w:cs="Times New Roman"/>
          <w:lang w:val="en-GB"/>
        </w:rPr>
        <w:t>2017</w:t>
      </w:r>
      <w:r w:rsidRPr="009D646F">
        <w:rPr>
          <w:rFonts w:ascii="Times New Roman" w:hAnsi="Times New Roman" w:cs="Times New Roman"/>
          <w:lang w:val="en-GB"/>
        </w:rPr>
        <w:t xml:space="preserve">. </w:t>
      </w:r>
      <w:r>
        <w:rPr>
          <w:rFonts w:ascii="Times New Roman" w:hAnsi="Times New Roman" w:cs="Times New Roman"/>
          <w:lang w:val="en-GB"/>
        </w:rPr>
        <w:t>GOVERNMENT OF UNITED KINGDOM</w:t>
      </w:r>
      <w:r w:rsidRPr="009D646F">
        <w:rPr>
          <w:rFonts w:ascii="Times New Roman" w:hAnsi="Times New Roman" w:cs="Times New Roman"/>
          <w:lang w:val="en-GB"/>
        </w:rPr>
        <w:t xml:space="preserve">, </w:t>
      </w:r>
      <w:r w:rsidRPr="0068259A">
        <w:rPr>
          <w:rFonts w:ascii="Times New Roman" w:hAnsi="Times New Roman" w:cs="Times New Roman"/>
          <w:i/>
          <w:iCs/>
          <w:lang w:val="en-GB"/>
        </w:rPr>
        <w:t>Good Business: implementing the UN Guiding Principles on Business and Human Rights</w:t>
      </w:r>
      <w:r>
        <w:rPr>
          <w:rFonts w:ascii="Times New Roman" w:hAnsi="Times New Roman" w:cs="Times New Roman"/>
          <w:lang w:val="en-GB"/>
        </w:rPr>
        <w:t>. 2</w:t>
      </w:r>
      <w:r w:rsidRPr="009D646F">
        <w:rPr>
          <w:rFonts w:ascii="Times New Roman" w:hAnsi="Times New Roman" w:cs="Times New Roman"/>
          <w:lang w:val="en-GB"/>
        </w:rPr>
        <w:t>016</w:t>
      </w:r>
      <w:r w:rsidRPr="00E2686B">
        <w:rPr>
          <w:rFonts w:ascii="Times New Roman" w:hAnsi="Times New Roman" w:cs="Times New Roman"/>
          <w:lang w:val="en-GB"/>
        </w:rPr>
        <w:t>.</w:t>
      </w:r>
    </w:p>
    <w:p w14:paraId="2A92AB6C" w14:textId="77777777" w:rsidR="005D6762" w:rsidRPr="001479E8" w:rsidRDefault="005D6762" w:rsidP="00675D3B">
      <w:pPr>
        <w:pStyle w:val="Textonotapie"/>
        <w:spacing w:afterLines="80" w:after="192"/>
        <w:jc w:val="both"/>
        <w:rPr>
          <w:rFonts w:ascii="Times New Roman" w:hAnsi="Times New Roman" w:cs="Times New Roman"/>
          <w:lang w:val="en-GB"/>
        </w:rPr>
      </w:pPr>
      <w:r>
        <w:rPr>
          <w:rFonts w:ascii="Times New Roman" w:hAnsi="Times New Roman" w:cs="Times New Roman"/>
          <w:vertAlign w:val="superscript"/>
          <w:lang w:val="en-GB"/>
        </w:rPr>
        <w:t>7</w:t>
      </w:r>
      <w:r w:rsidRPr="005D6762">
        <w:rPr>
          <w:rStyle w:val="Refdenotaalpie"/>
          <w:rFonts w:ascii="Times New Roman" w:hAnsi="Times New Roman" w:cs="Times New Roman"/>
          <w:lang w:val="fr-FR"/>
        </w:rPr>
        <w:t>2</w:t>
      </w:r>
      <w:r w:rsidRPr="009D646F">
        <w:rPr>
          <w:rFonts w:ascii="Times New Roman" w:hAnsi="Times New Roman" w:cs="Times New Roman"/>
          <w:lang w:val="en-GB"/>
        </w:rPr>
        <w:t xml:space="preserve"> </w:t>
      </w:r>
      <w:r>
        <w:rPr>
          <w:rFonts w:ascii="Times New Roman" w:hAnsi="Times New Roman" w:cs="Times New Roman"/>
          <w:lang w:val="en-GB"/>
        </w:rPr>
        <w:t>GOVERNMENT OF POLAND</w:t>
      </w:r>
      <w:r w:rsidRPr="009D646F">
        <w:rPr>
          <w:rFonts w:ascii="Times New Roman" w:hAnsi="Times New Roman" w:cs="Times New Roman"/>
          <w:lang w:val="en-GB"/>
        </w:rPr>
        <w:t xml:space="preserve">, </w:t>
      </w:r>
      <w:r w:rsidRPr="000A0C18">
        <w:rPr>
          <w:rFonts w:ascii="Times New Roman" w:hAnsi="Times New Roman" w:cs="Times New Roman"/>
          <w:i/>
          <w:iCs/>
          <w:lang w:val="en-GB"/>
        </w:rPr>
        <w:t>Polish National Action Plan for the Implementation of the United Nations Guiding Principles on Business and Human Rights 2017-2020</w:t>
      </w:r>
      <w:r w:rsidRPr="009D646F">
        <w:rPr>
          <w:rFonts w:ascii="Times New Roman" w:hAnsi="Times New Roman" w:cs="Times New Roman"/>
          <w:lang w:val="en-GB"/>
        </w:rPr>
        <w:t>.</w:t>
      </w:r>
      <w:r>
        <w:rPr>
          <w:rFonts w:ascii="Times New Roman" w:hAnsi="Times New Roman" w:cs="Times New Roman"/>
          <w:lang w:val="en-GB"/>
        </w:rPr>
        <w:t xml:space="preserve"> 2017.</w:t>
      </w:r>
    </w:p>
    <w:p w14:paraId="57C7162A" w14:textId="77777777" w:rsidR="005D6762" w:rsidRPr="001479E8" w:rsidRDefault="005D6762" w:rsidP="00675D3B">
      <w:pPr>
        <w:pStyle w:val="Textonotapie"/>
        <w:spacing w:afterLines="80" w:after="192"/>
        <w:jc w:val="both"/>
        <w:rPr>
          <w:rFonts w:ascii="Times New Roman" w:hAnsi="Times New Roman" w:cs="Times New Roman"/>
          <w:lang w:val="en-GB"/>
        </w:rPr>
      </w:pPr>
      <w:r>
        <w:rPr>
          <w:rFonts w:ascii="Times New Roman" w:hAnsi="Times New Roman" w:cs="Times New Roman"/>
          <w:vertAlign w:val="superscript"/>
          <w:lang w:val="en-GB"/>
        </w:rPr>
        <w:t>7</w:t>
      </w:r>
      <w:r w:rsidRPr="005D6762">
        <w:rPr>
          <w:rStyle w:val="Refdenotaalpie"/>
          <w:rFonts w:ascii="Times New Roman" w:hAnsi="Times New Roman" w:cs="Times New Roman"/>
          <w:lang w:val="fr-FR"/>
        </w:rPr>
        <w:t>3</w:t>
      </w:r>
      <w:r>
        <w:rPr>
          <w:rFonts w:ascii="Times New Roman" w:hAnsi="Times New Roman" w:cs="Times New Roman"/>
          <w:lang w:val="en-GB"/>
        </w:rPr>
        <w:t xml:space="preserve"> GOVERNMENT OF FINLAND, </w:t>
      </w:r>
      <w:r w:rsidRPr="000A0C18">
        <w:rPr>
          <w:rFonts w:ascii="Times New Roman" w:hAnsi="Times New Roman" w:cs="Times New Roman"/>
          <w:i/>
          <w:iCs/>
          <w:lang w:val="en-GB"/>
        </w:rPr>
        <w:t>National Action Plan for the implementation of the UN Guiding Principles on Business and Human Rights</w:t>
      </w:r>
      <w:r w:rsidRPr="009D646F">
        <w:rPr>
          <w:rFonts w:ascii="Times New Roman" w:hAnsi="Times New Roman" w:cs="Times New Roman"/>
          <w:lang w:val="en-GB"/>
        </w:rPr>
        <w:t>.</w:t>
      </w:r>
      <w:r>
        <w:rPr>
          <w:rFonts w:ascii="Times New Roman" w:hAnsi="Times New Roman" w:cs="Times New Roman"/>
          <w:lang w:val="en-GB"/>
        </w:rPr>
        <w:t xml:space="preserve"> 2014.</w:t>
      </w:r>
    </w:p>
    <w:p w14:paraId="0BAA317D" w14:textId="77777777" w:rsidR="005D6762" w:rsidRPr="009D646F" w:rsidRDefault="005D6762" w:rsidP="00675D3B">
      <w:pPr>
        <w:pStyle w:val="Textonotapie"/>
        <w:spacing w:afterLines="80" w:after="192"/>
        <w:jc w:val="both"/>
        <w:rPr>
          <w:rFonts w:ascii="Times New Roman" w:hAnsi="Times New Roman" w:cs="Times New Roman"/>
          <w:lang w:val="en-GB"/>
        </w:rPr>
      </w:pPr>
      <w:r>
        <w:rPr>
          <w:rFonts w:ascii="Times New Roman" w:hAnsi="Times New Roman" w:cs="Times New Roman"/>
          <w:vertAlign w:val="superscript"/>
          <w:lang w:val="en-GB"/>
        </w:rPr>
        <w:t>7</w:t>
      </w:r>
      <w:r w:rsidRPr="005D6762">
        <w:rPr>
          <w:rStyle w:val="Refdenotaalpie"/>
          <w:rFonts w:ascii="Times New Roman" w:hAnsi="Times New Roman" w:cs="Times New Roman"/>
          <w:lang w:val="fr-FR"/>
        </w:rPr>
        <w:t>4</w:t>
      </w:r>
      <w:r w:rsidRPr="009D646F">
        <w:rPr>
          <w:rFonts w:ascii="Times New Roman" w:hAnsi="Times New Roman" w:cs="Times New Roman"/>
          <w:lang w:val="en-GB"/>
        </w:rPr>
        <w:t xml:space="preserve"> </w:t>
      </w:r>
      <w:r>
        <w:rPr>
          <w:rFonts w:ascii="Times New Roman" w:hAnsi="Times New Roman" w:cs="Times New Roman"/>
          <w:lang w:val="en-GB"/>
        </w:rPr>
        <w:t>GOVERNMENT OF NETHERLANDS</w:t>
      </w:r>
      <w:r w:rsidRPr="009D646F">
        <w:rPr>
          <w:rFonts w:ascii="Times New Roman" w:hAnsi="Times New Roman" w:cs="Times New Roman"/>
          <w:lang w:val="en-GB"/>
        </w:rPr>
        <w:t>,</w:t>
      </w:r>
      <w:r>
        <w:rPr>
          <w:rFonts w:ascii="Times New Roman" w:hAnsi="Times New Roman" w:cs="Times New Roman"/>
          <w:lang w:val="en-GB"/>
        </w:rPr>
        <w:t xml:space="preserve"> </w:t>
      </w:r>
      <w:r w:rsidRPr="000A0C18">
        <w:rPr>
          <w:rFonts w:ascii="Times New Roman" w:hAnsi="Times New Roman" w:cs="Times New Roman"/>
          <w:i/>
          <w:iCs/>
          <w:lang w:val="en-GB"/>
        </w:rPr>
        <w:t>National Action Plan on Business and Human Rights.</w:t>
      </w:r>
      <w:r>
        <w:rPr>
          <w:rFonts w:ascii="Times New Roman" w:hAnsi="Times New Roman" w:cs="Times New Roman"/>
          <w:lang w:val="en-GB"/>
        </w:rPr>
        <w:t xml:space="preserve"> </w:t>
      </w:r>
      <w:r w:rsidRPr="009D646F">
        <w:rPr>
          <w:rFonts w:ascii="Times New Roman" w:hAnsi="Times New Roman" w:cs="Times New Roman"/>
          <w:lang w:val="en-GB"/>
        </w:rPr>
        <w:t>2013.</w:t>
      </w:r>
    </w:p>
    <w:p w14:paraId="1B392EED" w14:textId="77777777" w:rsidR="005D6762" w:rsidRPr="00E2686B" w:rsidRDefault="005D6762" w:rsidP="00675D3B">
      <w:pPr>
        <w:pStyle w:val="Textonotapie"/>
        <w:spacing w:afterLines="80" w:after="192"/>
        <w:jc w:val="both"/>
        <w:rPr>
          <w:rFonts w:ascii="Times New Roman" w:hAnsi="Times New Roman" w:cs="Times New Roman"/>
          <w:lang w:val="en-GB"/>
        </w:rPr>
      </w:pPr>
      <w:r>
        <w:rPr>
          <w:rFonts w:ascii="Times New Roman" w:hAnsi="Times New Roman" w:cs="Times New Roman"/>
          <w:vertAlign w:val="superscript"/>
          <w:lang w:val="en-US"/>
        </w:rPr>
        <w:t>7</w:t>
      </w:r>
      <w:r w:rsidRPr="009B7ED2">
        <w:rPr>
          <w:rStyle w:val="Refdenotaalpie"/>
          <w:rFonts w:ascii="Times New Roman" w:hAnsi="Times New Roman" w:cs="Times New Roman"/>
          <w:lang w:val="en-US"/>
        </w:rPr>
        <w:t>5</w:t>
      </w:r>
      <w:r>
        <w:rPr>
          <w:rFonts w:ascii="Times New Roman" w:hAnsi="Times New Roman" w:cs="Times New Roman"/>
          <w:lang w:val="en-US"/>
        </w:rPr>
        <w:t xml:space="preserve"> UN. </w:t>
      </w:r>
      <w:r w:rsidRPr="009D646F">
        <w:rPr>
          <w:rFonts w:ascii="Times New Roman" w:hAnsi="Times New Roman" w:cs="Times New Roman"/>
          <w:lang w:val="en-US"/>
        </w:rPr>
        <w:t>Human Rights Council</w:t>
      </w:r>
      <w:r>
        <w:rPr>
          <w:rFonts w:ascii="Times New Roman" w:hAnsi="Times New Roman" w:cs="Times New Roman"/>
          <w:lang w:val="en-US"/>
        </w:rPr>
        <w:t>. Report n.</w:t>
      </w:r>
      <w:r w:rsidRPr="009D646F">
        <w:rPr>
          <w:rFonts w:ascii="Times New Roman" w:hAnsi="Times New Roman" w:cs="Times New Roman"/>
          <w:lang w:val="en-US"/>
        </w:rPr>
        <w:t xml:space="preserve"> </w:t>
      </w:r>
      <w:r w:rsidRPr="001479E8">
        <w:rPr>
          <w:rFonts w:ascii="Times New Roman" w:hAnsi="Times New Roman" w:cs="Times New Roman"/>
          <w:lang w:val="en-US"/>
        </w:rPr>
        <w:t>A/HRC/38/35</w:t>
      </w:r>
      <w:r>
        <w:rPr>
          <w:rFonts w:ascii="Times New Roman" w:hAnsi="Times New Roman" w:cs="Times New Roman"/>
          <w:lang w:val="en-US"/>
        </w:rPr>
        <w:t xml:space="preserve">. </w:t>
      </w:r>
      <w:r w:rsidRPr="00B746CC">
        <w:rPr>
          <w:rFonts w:ascii="Times New Roman" w:hAnsi="Times New Roman" w:cs="Times New Roman"/>
          <w:i/>
          <w:iCs/>
          <w:lang w:val="en-US"/>
        </w:rPr>
        <w:t>Report of the Special Rapporteur on the Promotion and Protection of the Right to Freedom of Opinion and Expression, David Kaye</w:t>
      </w:r>
      <w:r w:rsidRPr="001479E8">
        <w:rPr>
          <w:rFonts w:ascii="Times New Roman" w:hAnsi="Times New Roman" w:cs="Times New Roman"/>
          <w:lang w:val="en-US"/>
        </w:rPr>
        <w:t>.</w:t>
      </w:r>
      <w:r>
        <w:rPr>
          <w:rFonts w:ascii="Times New Roman" w:hAnsi="Times New Roman" w:cs="Times New Roman"/>
          <w:lang w:val="en-US"/>
        </w:rPr>
        <w:t xml:space="preserve"> Human Rights Council, 2018</w:t>
      </w:r>
      <w:r w:rsidRPr="00E2686B">
        <w:rPr>
          <w:rFonts w:ascii="Times New Roman" w:hAnsi="Times New Roman" w:cs="Times New Roman"/>
          <w:lang w:val="en-US"/>
        </w:rPr>
        <w:t>, para</w:t>
      </w:r>
      <w:r>
        <w:rPr>
          <w:rFonts w:ascii="Times New Roman" w:hAnsi="Times New Roman" w:cs="Times New Roman"/>
          <w:lang w:val="en-US"/>
        </w:rPr>
        <w:t>graph</w:t>
      </w:r>
      <w:r w:rsidRPr="00E2686B">
        <w:rPr>
          <w:rFonts w:ascii="Times New Roman" w:hAnsi="Times New Roman" w:cs="Times New Roman"/>
          <w:lang w:val="en-US"/>
        </w:rPr>
        <w:t xml:space="preserve"> 14.</w:t>
      </w:r>
    </w:p>
    <w:p w14:paraId="7BC9FB82" w14:textId="77777777" w:rsidR="005D6762" w:rsidRPr="001479E8" w:rsidRDefault="005D6762" w:rsidP="00675D3B">
      <w:pPr>
        <w:pStyle w:val="Textonotapie"/>
        <w:spacing w:afterLines="80" w:after="192"/>
        <w:jc w:val="both"/>
        <w:rPr>
          <w:rFonts w:ascii="Times New Roman" w:hAnsi="Times New Roman" w:cs="Times New Roman"/>
          <w:lang w:val="en-GB"/>
        </w:rPr>
      </w:pPr>
      <w:r>
        <w:rPr>
          <w:rFonts w:ascii="Times New Roman" w:hAnsi="Times New Roman" w:cs="Times New Roman"/>
          <w:vertAlign w:val="superscript"/>
          <w:lang w:val="en-GB"/>
        </w:rPr>
        <w:lastRenderedPageBreak/>
        <w:t>7</w:t>
      </w:r>
      <w:r w:rsidRPr="005D6762">
        <w:rPr>
          <w:rStyle w:val="Refdenotaalpie"/>
          <w:rFonts w:ascii="Times New Roman" w:hAnsi="Times New Roman" w:cs="Times New Roman"/>
          <w:lang w:val="fr-FR"/>
        </w:rPr>
        <w:t>6</w:t>
      </w:r>
      <w:r>
        <w:rPr>
          <w:rFonts w:ascii="Times New Roman" w:hAnsi="Times New Roman" w:cs="Times New Roman"/>
          <w:lang w:val="en-GB"/>
        </w:rPr>
        <w:t xml:space="preserve"> </w:t>
      </w:r>
      <w:r w:rsidRPr="000A0C18">
        <w:rPr>
          <w:rFonts w:ascii="Times New Roman" w:hAnsi="Times New Roman" w:cs="Times New Roman"/>
          <w:lang w:val="en-GB"/>
        </w:rPr>
        <w:t>MACKINNON, R. et al., Fostering freedom online: The Role of Internet Intermediaries. Paris, UNESCO Publishing, 2015.</w:t>
      </w:r>
      <w:r w:rsidRPr="009D646F">
        <w:rPr>
          <w:rFonts w:ascii="Times New Roman" w:hAnsi="Times New Roman" w:cs="Times New Roman"/>
          <w:lang w:val="en-GB"/>
        </w:rPr>
        <w:t xml:space="preserve"> </w:t>
      </w:r>
      <w:r>
        <w:rPr>
          <w:rFonts w:ascii="Times New Roman" w:hAnsi="Times New Roman" w:cs="Times New Roman"/>
          <w:lang w:val="en-GB"/>
        </w:rPr>
        <w:t>GRASSER, U.; SCHULZ, W.</w:t>
      </w:r>
      <w:r w:rsidRPr="009D646F">
        <w:rPr>
          <w:rFonts w:ascii="Times New Roman" w:hAnsi="Times New Roman" w:cs="Times New Roman"/>
          <w:lang w:val="en-GB"/>
        </w:rPr>
        <w:t xml:space="preserve">, Governance of Online Intermediaries: Observations </w:t>
      </w:r>
      <w:r>
        <w:rPr>
          <w:rFonts w:ascii="Times New Roman" w:hAnsi="Times New Roman" w:cs="Times New Roman"/>
          <w:lang w:val="en-GB"/>
        </w:rPr>
        <w:t>f</w:t>
      </w:r>
      <w:r w:rsidRPr="009D646F">
        <w:rPr>
          <w:rFonts w:ascii="Times New Roman" w:hAnsi="Times New Roman" w:cs="Times New Roman"/>
          <w:lang w:val="en-GB"/>
        </w:rPr>
        <w:t>rom a Series of National Case Studies</w:t>
      </w:r>
      <w:r>
        <w:rPr>
          <w:rFonts w:ascii="Times New Roman" w:hAnsi="Times New Roman" w:cs="Times New Roman"/>
          <w:lang w:val="en-GB"/>
        </w:rPr>
        <w:t xml:space="preserve">. Cambridge: </w:t>
      </w:r>
      <w:r w:rsidRPr="00D44971">
        <w:rPr>
          <w:rFonts w:ascii="Times New Roman" w:hAnsi="Times New Roman" w:cs="Times New Roman"/>
          <w:i/>
          <w:iCs/>
          <w:lang w:val="en-GB"/>
        </w:rPr>
        <w:t>The Berkman Center for Internet &amp; Society Research Publication</w:t>
      </w:r>
      <w:r>
        <w:rPr>
          <w:rFonts w:ascii="Times New Roman" w:hAnsi="Times New Roman" w:cs="Times New Roman"/>
          <w:lang w:val="en-GB"/>
        </w:rPr>
        <w:t>, v. 18, 283 p</w:t>
      </w:r>
      <w:r w:rsidRPr="001479E8">
        <w:rPr>
          <w:rFonts w:ascii="Times New Roman" w:hAnsi="Times New Roman" w:cs="Times New Roman"/>
          <w:lang w:val="en-GB"/>
        </w:rPr>
        <w:t>.</w:t>
      </w:r>
      <w:r>
        <w:rPr>
          <w:rFonts w:ascii="Times New Roman" w:hAnsi="Times New Roman" w:cs="Times New Roman"/>
          <w:lang w:val="en-GB"/>
        </w:rPr>
        <w:t xml:space="preserve">, 2015. </w:t>
      </w:r>
    </w:p>
    <w:p w14:paraId="0EC29A06" w14:textId="77777777" w:rsidR="005D6762" w:rsidRPr="00E2686B" w:rsidRDefault="005D6762" w:rsidP="00675D3B">
      <w:pPr>
        <w:pStyle w:val="Textonotapie"/>
        <w:spacing w:afterLines="80" w:after="192"/>
        <w:jc w:val="both"/>
        <w:rPr>
          <w:rFonts w:ascii="Times New Roman" w:hAnsi="Times New Roman" w:cs="Times New Roman"/>
          <w:lang w:val="en-GB"/>
        </w:rPr>
      </w:pPr>
      <w:r w:rsidRPr="005D6762">
        <w:rPr>
          <w:rStyle w:val="Refdenotaalpie"/>
          <w:rFonts w:ascii="Times New Roman" w:hAnsi="Times New Roman" w:cs="Times New Roman"/>
          <w:lang w:val="fr-FR"/>
        </w:rPr>
        <w:t>7</w:t>
      </w:r>
      <w:r w:rsidRPr="005D6762">
        <w:rPr>
          <w:rFonts w:ascii="Times New Roman" w:hAnsi="Times New Roman" w:cs="Times New Roman"/>
          <w:vertAlign w:val="superscript"/>
          <w:lang w:val="fr-FR"/>
        </w:rPr>
        <w:t>7</w:t>
      </w:r>
      <w:r w:rsidRPr="009D646F">
        <w:rPr>
          <w:rFonts w:ascii="Times New Roman" w:hAnsi="Times New Roman" w:cs="Times New Roman"/>
          <w:lang w:val="en-GB"/>
        </w:rPr>
        <w:t xml:space="preserve"> Art</w:t>
      </w:r>
      <w:r>
        <w:rPr>
          <w:rFonts w:ascii="Times New Roman" w:hAnsi="Times New Roman" w:cs="Times New Roman"/>
          <w:lang w:val="en-GB"/>
        </w:rPr>
        <w:t>.</w:t>
      </w:r>
      <w:r w:rsidRPr="009D646F">
        <w:rPr>
          <w:rFonts w:ascii="Times New Roman" w:hAnsi="Times New Roman" w:cs="Times New Roman"/>
          <w:lang w:val="en-GB"/>
        </w:rPr>
        <w:t xml:space="preserve"> 19, </w:t>
      </w:r>
      <w:r w:rsidRPr="00330674">
        <w:rPr>
          <w:rFonts w:ascii="Times New Roman" w:hAnsi="Times New Roman" w:cs="Times New Roman"/>
          <w:i/>
          <w:iCs/>
          <w:lang w:val="en-GB"/>
        </w:rPr>
        <w:t xml:space="preserve">Internet </w:t>
      </w:r>
      <w:r w:rsidRPr="00330674">
        <w:rPr>
          <w:rFonts w:ascii="Times New Roman" w:hAnsi="Times New Roman" w:cs="Times New Roman"/>
          <w:i/>
          <w:iCs/>
          <w:color w:val="000000" w:themeColor="text1"/>
          <w:lang w:val="en-GB"/>
        </w:rPr>
        <w:t>intermediaries: Dilemma of Liability Q and A.</w:t>
      </w:r>
      <w:r w:rsidRPr="00330674">
        <w:rPr>
          <w:rFonts w:ascii="Times New Roman" w:hAnsi="Times New Roman" w:cs="Times New Roman"/>
          <w:color w:val="000000" w:themeColor="text1"/>
          <w:lang w:val="en-GB"/>
        </w:rPr>
        <w:t xml:space="preserve"> 2013. Available at: </w:t>
      </w:r>
      <w:hyperlink r:id="rId20" w:history="1">
        <w:r w:rsidRPr="00330674">
          <w:rPr>
            <w:rStyle w:val="Hipervnculo"/>
            <w:rFonts w:ascii="Times New Roman" w:hAnsi="Times New Roman" w:cs="Times New Roman"/>
            <w:color w:val="000000" w:themeColor="text1"/>
            <w:u w:val="none"/>
            <w:lang w:val="en-GB"/>
          </w:rPr>
          <w:t>https://www.article19.org/resources/internet-intermediaries-dilemma-liability-q/</w:t>
        </w:r>
      </w:hyperlink>
      <w:r w:rsidRPr="00330674">
        <w:rPr>
          <w:rFonts w:ascii="Times New Roman" w:hAnsi="Times New Roman" w:cs="Times New Roman"/>
          <w:color w:val="000000" w:themeColor="text1"/>
          <w:lang w:val="en-GB"/>
        </w:rPr>
        <w:t xml:space="preserve">. Accessed </w:t>
      </w:r>
      <w:r>
        <w:rPr>
          <w:rFonts w:ascii="Times New Roman" w:hAnsi="Times New Roman" w:cs="Times New Roman"/>
          <w:lang w:val="en-GB"/>
        </w:rPr>
        <w:t xml:space="preserve">on: </w:t>
      </w:r>
      <w:r w:rsidRPr="009D646F">
        <w:rPr>
          <w:rFonts w:ascii="Times New Roman" w:hAnsi="Times New Roman" w:cs="Times New Roman"/>
          <w:lang w:val="en-GB"/>
        </w:rPr>
        <w:t xml:space="preserve">10 November 2021. </w:t>
      </w:r>
      <w:r>
        <w:rPr>
          <w:rFonts w:ascii="Times New Roman" w:hAnsi="Times New Roman" w:cs="Times New Roman"/>
          <w:lang w:val="en-GB"/>
        </w:rPr>
        <w:t xml:space="preserve">KUCZERAWY, A., </w:t>
      </w:r>
      <w:r w:rsidRPr="001479E8">
        <w:rPr>
          <w:rFonts w:ascii="Times New Roman" w:hAnsi="Times New Roman" w:cs="Times New Roman"/>
          <w:lang w:val="en-GB"/>
        </w:rPr>
        <w:t>Intermediary liability &amp; freedom of expression: Recent developments in the EU notice &amp; action initiative</w:t>
      </w:r>
      <w:r>
        <w:rPr>
          <w:rFonts w:ascii="Times New Roman" w:hAnsi="Times New Roman" w:cs="Times New Roman"/>
          <w:lang w:val="en-GB"/>
        </w:rPr>
        <w:t xml:space="preserve">. </w:t>
      </w:r>
      <w:r w:rsidRPr="00E2686B">
        <w:rPr>
          <w:rFonts w:ascii="Times New Roman" w:hAnsi="Times New Roman" w:cs="Times New Roman"/>
          <w:i/>
          <w:iCs/>
          <w:lang w:val="en-GB"/>
        </w:rPr>
        <w:t>Computer Law and Security Review</w:t>
      </w:r>
      <w:r>
        <w:rPr>
          <w:rFonts w:ascii="Times New Roman" w:hAnsi="Times New Roman" w:cs="Times New Roman"/>
          <w:lang w:val="en-GB"/>
        </w:rPr>
        <w:t xml:space="preserve">, v. 31, n. 1, p. </w:t>
      </w:r>
      <w:r w:rsidRPr="00E2686B">
        <w:rPr>
          <w:rFonts w:ascii="Times New Roman" w:hAnsi="Times New Roman" w:cs="Times New Roman"/>
          <w:lang w:val="en-GB"/>
        </w:rPr>
        <w:t>46</w:t>
      </w:r>
      <w:r>
        <w:rPr>
          <w:rFonts w:ascii="Times New Roman" w:hAnsi="Times New Roman" w:cs="Times New Roman"/>
          <w:lang w:val="en-GB"/>
        </w:rPr>
        <w:t>-56, 2015</w:t>
      </w:r>
      <w:r w:rsidRPr="00E2686B">
        <w:rPr>
          <w:rFonts w:ascii="Times New Roman" w:hAnsi="Times New Roman" w:cs="Times New Roman"/>
          <w:lang w:val="en-GB"/>
        </w:rPr>
        <w:t>.</w:t>
      </w:r>
    </w:p>
    <w:p w14:paraId="5A9B8BF4" w14:textId="77777777" w:rsidR="005D6762" w:rsidRPr="001479E8" w:rsidRDefault="005D6762" w:rsidP="00675D3B">
      <w:pPr>
        <w:pStyle w:val="Textonotapie"/>
        <w:spacing w:afterLines="80" w:after="192"/>
        <w:jc w:val="both"/>
        <w:rPr>
          <w:rFonts w:ascii="Times New Roman" w:hAnsi="Times New Roman" w:cs="Times New Roman"/>
          <w:lang w:val="en-GB"/>
        </w:rPr>
      </w:pPr>
      <w:r w:rsidRPr="009B7ED2">
        <w:rPr>
          <w:rStyle w:val="Refdenotaalpie"/>
          <w:rFonts w:ascii="Times New Roman" w:hAnsi="Times New Roman" w:cs="Times New Roman"/>
          <w:lang w:val="en-US"/>
        </w:rPr>
        <w:t>7</w:t>
      </w:r>
      <w:r w:rsidRPr="009B7ED2">
        <w:rPr>
          <w:rFonts w:ascii="Times New Roman" w:hAnsi="Times New Roman" w:cs="Times New Roman"/>
          <w:vertAlign w:val="superscript"/>
          <w:lang w:val="en-US"/>
        </w:rPr>
        <w:t>8</w:t>
      </w:r>
      <w:r w:rsidRPr="009D646F">
        <w:rPr>
          <w:rFonts w:ascii="Times New Roman" w:hAnsi="Times New Roman" w:cs="Times New Roman"/>
          <w:lang w:val="en-GB"/>
        </w:rPr>
        <w:t xml:space="preserve"> </w:t>
      </w:r>
      <w:r>
        <w:rPr>
          <w:rFonts w:ascii="Times New Roman" w:hAnsi="Times New Roman" w:cs="Times New Roman"/>
          <w:lang w:val="en-GB"/>
        </w:rPr>
        <w:t xml:space="preserve">BRADLEY, C.; WINGFIELD, R., </w:t>
      </w:r>
      <w:r w:rsidRPr="00D44971">
        <w:rPr>
          <w:rFonts w:ascii="Times New Roman" w:hAnsi="Times New Roman" w:cs="Times New Roman"/>
          <w:i/>
          <w:iCs/>
          <w:lang w:val="en-GB"/>
        </w:rPr>
        <w:t>A Rights-Respecting Model of Online Content Regulation by Platforms</w:t>
      </w:r>
      <w:r>
        <w:rPr>
          <w:rFonts w:ascii="Times New Roman" w:hAnsi="Times New Roman" w:cs="Times New Roman"/>
          <w:lang w:val="en-GB"/>
        </w:rPr>
        <w:t xml:space="preserve">. </w:t>
      </w:r>
      <w:r w:rsidRPr="001479E8">
        <w:rPr>
          <w:rFonts w:ascii="Times New Roman" w:hAnsi="Times New Roman" w:cs="Times New Roman"/>
          <w:lang w:val="en-GB"/>
        </w:rPr>
        <w:t xml:space="preserve"> </w:t>
      </w:r>
      <w:r>
        <w:rPr>
          <w:rFonts w:ascii="Times New Roman" w:hAnsi="Times New Roman" w:cs="Times New Roman"/>
          <w:lang w:val="en-GB"/>
        </w:rPr>
        <w:t xml:space="preserve">London: </w:t>
      </w:r>
      <w:r w:rsidRPr="001479E8">
        <w:rPr>
          <w:rFonts w:ascii="Times New Roman" w:hAnsi="Times New Roman" w:cs="Times New Roman"/>
          <w:lang w:val="en-GB"/>
        </w:rPr>
        <w:t>Global Partners Digital, 2018</w:t>
      </w:r>
      <w:r>
        <w:rPr>
          <w:rFonts w:ascii="Times New Roman" w:hAnsi="Times New Roman" w:cs="Times New Roman"/>
          <w:lang w:val="en-GB"/>
        </w:rPr>
        <w:t xml:space="preserve">. </w:t>
      </w:r>
    </w:p>
    <w:p w14:paraId="1C54FD30" w14:textId="77777777" w:rsidR="005D6762" w:rsidRPr="009D646F" w:rsidRDefault="005D6762" w:rsidP="00675D3B">
      <w:pPr>
        <w:pStyle w:val="Textonotapie"/>
        <w:spacing w:afterLines="80" w:after="192"/>
        <w:jc w:val="both"/>
        <w:rPr>
          <w:rFonts w:ascii="Times New Roman" w:hAnsi="Times New Roman" w:cs="Times New Roman"/>
          <w:lang w:val="en-GB"/>
        </w:rPr>
      </w:pPr>
      <w:r w:rsidRPr="005D6762">
        <w:rPr>
          <w:rStyle w:val="Refdenotaalpie"/>
          <w:rFonts w:ascii="Times New Roman" w:hAnsi="Times New Roman" w:cs="Times New Roman"/>
          <w:lang w:val="fr-FR"/>
        </w:rPr>
        <w:t>7</w:t>
      </w:r>
      <w:r w:rsidRPr="005D6762">
        <w:rPr>
          <w:rFonts w:ascii="Times New Roman" w:hAnsi="Times New Roman" w:cs="Times New Roman"/>
          <w:vertAlign w:val="superscript"/>
          <w:lang w:val="fr-FR"/>
        </w:rPr>
        <w:t>9</w:t>
      </w:r>
      <w:r w:rsidRPr="009D646F">
        <w:rPr>
          <w:rFonts w:ascii="Times New Roman" w:hAnsi="Times New Roman" w:cs="Times New Roman"/>
          <w:lang w:val="en-GB"/>
        </w:rPr>
        <w:t xml:space="preserve"> </w:t>
      </w:r>
      <w:r>
        <w:rPr>
          <w:rFonts w:ascii="Times New Roman" w:hAnsi="Times New Roman" w:cs="Times New Roman"/>
          <w:lang w:val="en-GB"/>
        </w:rPr>
        <w:t>GLOBAL NETWORKING INITIATIVE</w:t>
      </w:r>
      <w:r w:rsidRPr="001848C0">
        <w:rPr>
          <w:lang w:val="fr-FR"/>
        </w:rPr>
        <w:t xml:space="preserve"> </w:t>
      </w:r>
      <w:r w:rsidRPr="001848C0">
        <w:rPr>
          <w:rFonts w:ascii="Times New Roman" w:hAnsi="Times New Roman" w:cs="Times New Roman"/>
          <w:lang w:val="en-GB"/>
        </w:rPr>
        <w:t>[</w:t>
      </w:r>
      <w:r>
        <w:rPr>
          <w:rFonts w:ascii="Times New Roman" w:hAnsi="Times New Roman" w:cs="Times New Roman"/>
          <w:lang w:val="en-GB"/>
        </w:rPr>
        <w:t>GNI</w:t>
      </w:r>
      <w:r w:rsidRPr="001848C0">
        <w:rPr>
          <w:rFonts w:ascii="Times New Roman" w:hAnsi="Times New Roman" w:cs="Times New Roman"/>
          <w:lang w:val="en-GB"/>
        </w:rPr>
        <w:t>]</w:t>
      </w:r>
      <w:r w:rsidRPr="009D646F">
        <w:rPr>
          <w:rFonts w:ascii="Times New Roman" w:hAnsi="Times New Roman" w:cs="Times New Roman"/>
          <w:lang w:val="en-GB"/>
        </w:rPr>
        <w:t xml:space="preserve">, </w:t>
      </w:r>
      <w:r w:rsidRPr="001848C0">
        <w:rPr>
          <w:rFonts w:ascii="Times New Roman" w:hAnsi="Times New Roman" w:cs="Times New Roman"/>
          <w:i/>
          <w:iCs/>
          <w:lang w:val="en-GB"/>
        </w:rPr>
        <w:t>Content Regulation and Human Rights: Analysis and Recommendations</w:t>
      </w:r>
      <w:r>
        <w:rPr>
          <w:rFonts w:ascii="Times New Roman" w:hAnsi="Times New Roman" w:cs="Times New Roman"/>
          <w:lang w:val="en-GB"/>
        </w:rPr>
        <w:t xml:space="preserve">, </w:t>
      </w:r>
      <w:r w:rsidRPr="009D646F">
        <w:rPr>
          <w:rFonts w:ascii="Times New Roman" w:hAnsi="Times New Roman" w:cs="Times New Roman"/>
          <w:lang w:val="en-GB"/>
        </w:rPr>
        <w:t>2020</w:t>
      </w:r>
      <w:r>
        <w:rPr>
          <w:rFonts w:ascii="Times New Roman" w:hAnsi="Times New Roman" w:cs="Times New Roman"/>
          <w:lang w:val="en-GB"/>
        </w:rPr>
        <w:t>. Available at:</w:t>
      </w:r>
      <w:r w:rsidRPr="009D646F">
        <w:rPr>
          <w:rFonts w:ascii="Times New Roman" w:hAnsi="Times New Roman" w:cs="Times New Roman"/>
          <w:lang w:val="en-GB"/>
        </w:rPr>
        <w:t xml:space="preserve"> </w:t>
      </w:r>
      <w:hyperlink r:id="rId21" w:history="1">
        <w:r w:rsidRPr="001848C0">
          <w:rPr>
            <w:rStyle w:val="Hipervnculo"/>
            <w:rFonts w:ascii="Times New Roman" w:hAnsi="Times New Roman" w:cs="Times New Roman"/>
            <w:color w:val="000000" w:themeColor="text1"/>
            <w:lang w:val="en-GB"/>
          </w:rPr>
          <w:t>https://globalnetworkinitiative.org/wp-content/uploads/2020/10/GNI-Content-Regulation-HR-Policy-Brief.pdf</w:t>
        </w:r>
      </w:hyperlink>
      <w:r w:rsidRPr="001848C0">
        <w:rPr>
          <w:rFonts w:ascii="Times New Roman" w:hAnsi="Times New Roman" w:cs="Times New Roman"/>
          <w:lang w:val="en-GB"/>
        </w:rPr>
        <w:t>.</w:t>
      </w:r>
      <w:r>
        <w:rPr>
          <w:rFonts w:ascii="Times New Roman" w:hAnsi="Times New Roman" w:cs="Times New Roman"/>
          <w:lang w:val="en-GB"/>
        </w:rPr>
        <w:t xml:space="preserve"> A</w:t>
      </w:r>
      <w:r w:rsidRPr="009D646F">
        <w:rPr>
          <w:rFonts w:ascii="Times New Roman" w:hAnsi="Times New Roman" w:cs="Times New Roman"/>
          <w:lang w:val="en-GB"/>
        </w:rPr>
        <w:t xml:space="preserve">ccessed </w:t>
      </w:r>
      <w:r>
        <w:rPr>
          <w:rFonts w:ascii="Times New Roman" w:hAnsi="Times New Roman" w:cs="Times New Roman"/>
          <w:lang w:val="en-GB"/>
        </w:rPr>
        <w:t xml:space="preserve">on: </w:t>
      </w:r>
      <w:r w:rsidRPr="009D646F">
        <w:rPr>
          <w:rFonts w:ascii="Times New Roman" w:hAnsi="Times New Roman" w:cs="Times New Roman"/>
          <w:lang w:val="en-GB"/>
        </w:rPr>
        <w:t>10 November 2021.</w:t>
      </w:r>
    </w:p>
    <w:p w14:paraId="0381E359" w14:textId="77777777" w:rsidR="005D6762" w:rsidRDefault="005D6762" w:rsidP="00675D3B">
      <w:pPr>
        <w:pStyle w:val="Textonotapie"/>
        <w:spacing w:afterLines="80" w:after="192"/>
        <w:jc w:val="both"/>
        <w:rPr>
          <w:rFonts w:ascii="Times New Roman" w:hAnsi="Times New Roman" w:cs="Times New Roman"/>
          <w:color w:val="000000" w:themeColor="text1"/>
          <w:lang w:val="en-GB"/>
        </w:rPr>
      </w:pPr>
      <w:r>
        <w:rPr>
          <w:rFonts w:ascii="Times New Roman" w:hAnsi="Times New Roman" w:cs="Times New Roman"/>
          <w:color w:val="000000" w:themeColor="text1"/>
          <w:vertAlign w:val="superscript"/>
          <w:lang w:val="en-GB"/>
        </w:rPr>
        <w:t>8</w:t>
      </w:r>
      <w:r w:rsidRPr="009B7ED2">
        <w:rPr>
          <w:rStyle w:val="Refdenotaalpie"/>
          <w:rFonts w:ascii="Times New Roman" w:hAnsi="Times New Roman" w:cs="Times New Roman"/>
          <w:color w:val="000000" w:themeColor="text1"/>
          <w:lang w:val="en-US"/>
        </w:rPr>
        <w:t>0</w:t>
      </w:r>
      <w:r w:rsidRPr="00161685">
        <w:rPr>
          <w:rFonts w:ascii="Times New Roman" w:hAnsi="Times New Roman" w:cs="Times New Roman"/>
          <w:color w:val="000000" w:themeColor="text1"/>
          <w:lang w:val="en-GB"/>
        </w:rPr>
        <w:t xml:space="preserve"> PEN AMERICA, </w:t>
      </w:r>
      <w:r w:rsidRPr="00161685">
        <w:rPr>
          <w:rFonts w:ascii="Times New Roman" w:hAnsi="Times New Roman" w:cs="Times New Roman"/>
          <w:i/>
          <w:iCs/>
          <w:color w:val="000000" w:themeColor="text1"/>
          <w:lang w:val="en-GB"/>
        </w:rPr>
        <w:t>Forbidden Fees: Government Controls on Social Media in China</w:t>
      </w:r>
      <w:r w:rsidRPr="00161685">
        <w:rPr>
          <w:rFonts w:ascii="Times New Roman" w:hAnsi="Times New Roman" w:cs="Times New Roman"/>
          <w:color w:val="000000" w:themeColor="text1"/>
          <w:lang w:val="en-GB"/>
        </w:rPr>
        <w:t xml:space="preserve">, 2018. Available at: </w:t>
      </w:r>
      <w:hyperlink r:id="rId22" w:history="1">
        <w:r w:rsidRPr="00161685">
          <w:rPr>
            <w:rStyle w:val="Hipervnculo"/>
            <w:rFonts w:ascii="Times New Roman" w:hAnsi="Times New Roman" w:cs="Times New Roman"/>
            <w:color w:val="000000" w:themeColor="text1"/>
            <w:u w:val="none"/>
            <w:lang w:val="en-GB"/>
          </w:rPr>
          <w:t>https://pen.org/wp-content/uploads/2018/03/PENAmerica_Forbidden-Feeds-3.13-3.pdf</w:t>
        </w:r>
      </w:hyperlink>
      <w:r w:rsidRPr="00161685">
        <w:rPr>
          <w:rFonts w:ascii="Times New Roman" w:hAnsi="Times New Roman" w:cs="Times New Roman"/>
          <w:color w:val="000000" w:themeColor="text1"/>
          <w:lang w:val="en-GB"/>
        </w:rPr>
        <w:t>. Accessed on: 18 November 2021.</w:t>
      </w:r>
    </w:p>
    <w:p w14:paraId="28FB76B2" w14:textId="77777777" w:rsidR="005D6762" w:rsidRPr="001479E8" w:rsidRDefault="005D6762" w:rsidP="00675D3B">
      <w:pPr>
        <w:autoSpaceDE w:val="0"/>
        <w:autoSpaceDN w:val="0"/>
        <w:adjustRightInd w:val="0"/>
        <w:spacing w:afterLines="80" w:after="192" w:line="240" w:lineRule="auto"/>
        <w:jc w:val="both"/>
        <w:rPr>
          <w:rFonts w:ascii="Times New Roman" w:hAnsi="Times New Roman" w:cs="Times New Roman"/>
          <w:sz w:val="20"/>
          <w:szCs w:val="20"/>
          <w:lang w:val="en-US"/>
        </w:rPr>
      </w:pPr>
      <w:r>
        <w:rPr>
          <w:rFonts w:ascii="Times New Roman" w:hAnsi="Times New Roman" w:cs="Times New Roman"/>
          <w:sz w:val="20"/>
          <w:szCs w:val="20"/>
          <w:vertAlign w:val="superscript"/>
          <w:lang w:val="en-US"/>
        </w:rPr>
        <w:t>8</w:t>
      </w:r>
      <w:r w:rsidRPr="00161685">
        <w:rPr>
          <w:rStyle w:val="Refdenotaalpie"/>
          <w:rFonts w:ascii="Times New Roman" w:hAnsi="Times New Roman" w:cs="Times New Roman"/>
          <w:sz w:val="20"/>
          <w:szCs w:val="20"/>
          <w:lang w:val="en-US"/>
        </w:rPr>
        <w:footnoteRef/>
      </w:r>
      <w:r w:rsidRPr="009D646F">
        <w:rPr>
          <w:rFonts w:ascii="Times New Roman" w:hAnsi="Times New Roman" w:cs="Times New Roman"/>
          <w:sz w:val="20"/>
          <w:szCs w:val="20"/>
          <w:lang w:val="en-US"/>
        </w:rPr>
        <w:t xml:space="preserve"> C</w:t>
      </w:r>
      <w:r>
        <w:rPr>
          <w:rFonts w:ascii="Times New Roman" w:hAnsi="Times New Roman" w:cs="Times New Roman"/>
          <w:sz w:val="20"/>
          <w:szCs w:val="20"/>
          <w:lang w:val="en-US"/>
        </w:rPr>
        <w:t xml:space="preserve">OMMISION NATIONALE DE L’INFORMATIQUE ET DES LIBERTÉS </w:t>
      </w:r>
      <w:r w:rsidRPr="00562FCB">
        <w:rPr>
          <w:rFonts w:ascii="Times New Roman" w:hAnsi="Times New Roman" w:cs="Times New Roman"/>
          <w:sz w:val="20"/>
          <w:szCs w:val="20"/>
          <w:lang w:val="en-US"/>
        </w:rPr>
        <w:t>[</w:t>
      </w:r>
      <w:r>
        <w:rPr>
          <w:rFonts w:ascii="Times New Roman" w:hAnsi="Times New Roman" w:cs="Times New Roman"/>
          <w:sz w:val="20"/>
          <w:szCs w:val="20"/>
          <w:lang w:val="en-US"/>
        </w:rPr>
        <w:t>CNIL</w:t>
      </w:r>
      <w:r w:rsidRPr="00562FCB">
        <w:rPr>
          <w:rFonts w:ascii="Times New Roman" w:hAnsi="Times New Roman" w:cs="Times New Roman"/>
          <w:sz w:val="20"/>
          <w:szCs w:val="20"/>
          <w:lang w:val="en-US"/>
        </w:rPr>
        <w:t>]</w:t>
      </w:r>
      <w:r>
        <w:rPr>
          <w:rFonts w:ascii="Times New Roman" w:hAnsi="Times New Roman" w:cs="Times New Roman"/>
          <w:sz w:val="20"/>
          <w:szCs w:val="20"/>
          <w:lang w:val="en-US"/>
        </w:rPr>
        <w:t>. Case n.</w:t>
      </w:r>
      <w:r w:rsidRPr="009D646F">
        <w:rPr>
          <w:rFonts w:ascii="Times New Roman" w:hAnsi="Times New Roman" w:cs="Times New Roman"/>
          <w:sz w:val="20"/>
          <w:szCs w:val="20"/>
          <w:lang w:val="en-US"/>
        </w:rPr>
        <w:t xml:space="preserve"> C-507/17.</w:t>
      </w:r>
    </w:p>
    <w:p w14:paraId="52054854" w14:textId="77777777" w:rsidR="005D6762" w:rsidRPr="001479E8" w:rsidRDefault="005D6762" w:rsidP="00675D3B">
      <w:pPr>
        <w:pStyle w:val="Textonotapie"/>
        <w:spacing w:afterLines="80" w:after="192"/>
        <w:jc w:val="both"/>
        <w:rPr>
          <w:rFonts w:ascii="Times New Roman" w:hAnsi="Times New Roman" w:cs="Times New Roman"/>
          <w:lang w:val="en-US"/>
        </w:rPr>
      </w:pPr>
      <w:r w:rsidRPr="005D6762">
        <w:rPr>
          <w:rFonts w:ascii="Times New Roman" w:hAnsi="Times New Roman" w:cs="Times New Roman"/>
          <w:vertAlign w:val="superscript"/>
          <w:lang w:val="en-US"/>
        </w:rPr>
        <w:t>8</w:t>
      </w:r>
      <w:r w:rsidRPr="009B7ED2">
        <w:rPr>
          <w:rStyle w:val="Refdenotaalpie"/>
          <w:rFonts w:ascii="Times New Roman" w:hAnsi="Times New Roman" w:cs="Times New Roman"/>
          <w:lang w:val="en-US"/>
        </w:rPr>
        <w:t>2</w:t>
      </w:r>
      <w:r w:rsidRPr="009D646F">
        <w:rPr>
          <w:rFonts w:ascii="Times New Roman" w:hAnsi="Times New Roman" w:cs="Times New Roman"/>
          <w:lang w:val="en-US"/>
        </w:rPr>
        <w:t xml:space="preserve"> </w:t>
      </w:r>
      <w:r>
        <w:rPr>
          <w:rFonts w:ascii="Times New Roman" w:hAnsi="Times New Roman" w:cs="Times New Roman"/>
          <w:lang w:val="en-US"/>
        </w:rPr>
        <w:t xml:space="preserve">UN. </w:t>
      </w:r>
      <w:r w:rsidRPr="009D646F">
        <w:rPr>
          <w:rFonts w:ascii="Times New Roman" w:hAnsi="Times New Roman" w:cs="Times New Roman"/>
          <w:lang w:val="en-US"/>
        </w:rPr>
        <w:t>Human Rights Council</w:t>
      </w:r>
      <w:r>
        <w:rPr>
          <w:rFonts w:ascii="Times New Roman" w:hAnsi="Times New Roman" w:cs="Times New Roman"/>
          <w:lang w:val="en-US"/>
        </w:rPr>
        <w:t>. Report n.</w:t>
      </w:r>
      <w:r w:rsidRPr="009D646F">
        <w:rPr>
          <w:rFonts w:ascii="Times New Roman" w:hAnsi="Times New Roman" w:cs="Times New Roman"/>
          <w:lang w:val="en-US"/>
        </w:rPr>
        <w:t xml:space="preserve"> </w:t>
      </w:r>
      <w:r w:rsidRPr="001479E8">
        <w:rPr>
          <w:rFonts w:ascii="Times New Roman" w:hAnsi="Times New Roman" w:cs="Times New Roman"/>
          <w:lang w:val="en-US"/>
        </w:rPr>
        <w:t>A/HRC/38/35</w:t>
      </w:r>
      <w:r>
        <w:rPr>
          <w:rFonts w:ascii="Times New Roman" w:hAnsi="Times New Roman" w:cs="Times New Roman"/>
          <w:lang w:val="en-US"/>
        </w:rPr>
        <w:t xml:space="preserve">. </w:t>
      </w:r>
      <w:r w:rsidRPr="00B746CC">
        <w:rPr>
          <w:rFonts w:ascii="Times New Roman" w:hAnsi="Times New Roman" w:cs="Times New Roman"/>
          <w:i/>
          <w:iCs/>
          <w:lang w:val="en-US"/>
        </w:rPr>
        <w:t>Report of the Special Rapporteur on the Promotion and Protection of the Right to Freedom of Opinion and Expression, David Kaye</w:t>
      </w:r>
      <w:r w:rsidRPr="001479E8">
        <w:rPr>
          <w:rFonts w:ascii="Times New Roman" w:hAnsi="Times New Roman" w:cs="Times New Roman"/>
          <w:lang w:val="en-US"/>
        </w:rPr>
        <w:t>.</w:t>
      </w:r>
      <w:r>
        <w:rPr>
          <w:rFonts w:ascii="Times New Roman" w:hAnsi="Times New Roman" w:cs="Times New Roman"/>
          <w:lang w:val="en-US"/>
        </w:rPr>
        <w:t xml:space="preserve"> Human Rights Council, 2018, paragraph 19.</w:t>
      </w:r>
    </w:p>
    <w:p w14:paraId="2FB4AB2A" w14:textId="77777777" w:rsidR="005D6762" w:rsidRPr="00E2686B" w:rsidRDefault="005D6762" w:rsidP="00675D3B">
      <w:pPr>
        <w:autoSpaceDE w:val="0"/>
        <w:autoSpaceDN w:val="0"/>
        <w:adjustRightInd w:val="0"/>
        <w:spacing w:afterLines="80" w:after="192" w:line="240" w:lineRule="auto"/>
        <w:jc w:val="both"/>
        <w:rPr>
          <w:rFonts w:ascii="Times New Roman" w:hAnsi="Times New Roman" w:cs="Times New Roman"/>
          <w:sz w:val="20"/>
          <w:szCs w:val="20"/>
          <w:lang w:val="en-US"/>
        </w:rPr>
      </w:pPr>
      <w:r>
        <w:rPr>
          <w:rFonts w:ascii="Times New Roman" w:hAnsi="Times New Roman" w:cs="Times New Roman"/>
          <w:sz w:val="20"/>
          <w:szCs w:val="20"/>
          <w:vertAlign w:val="superscript"/>
          <w:lang w:val="en-GB"/>
        </w:rPr>
        <w:t>8</w:t>
      </w:r>
      <w:r>
        <w:rPr>
          <w:rStyle w:val="Refdenotaalpie"/>
          <w:rFonts w:ascii="Times New Roman" w:hAnsi="Times New Roman" w:cs="Times New Roman"/>
          <w:sz w:val="20"/>
          <w:szCs w:val="20"/>
          <w:lang w:val="en-US"/>
        </w:rPr>
        <w:t>3</w:t>
      </w:r>
      <w:r w:rsidRPr="009D646F">
        <w:rPr>
          <w:rFonts w:ascii="Times New Roman" w:hAnsi="Times New Roman" w:cs="Times New Roman"/>
          <w:sz w:val="20"/>
          <w:szCs w:val="20"/>
          <w:lang w:val="en-GB"/>
        </w:rPr>
        <w:t xml:space="preserve"> </w:t>
      </w:r>
      <w:r>
        <w:rPr>
          <w:rFonts w:ascii="Times New Roman" w:hAnsi="Times New Roman" w:cs="Times New Roman"/>
          <w:sz w:val="20"/>
          <w:szCs w:val="20"/>
          <w:lang w:val="en-US"/>
        </w:rPr>
        <w:t xml:space="preserve">UN. </w:t>
      </w:r>
      <w:r w:rsidRPr="009D646F">
        <w:rPr>
          <w:rFonts w:ascii="Times New Roman" w:hAnsi="Times New Roman" w:cs="Times New Roman"/>
          <w:sz w:val="20"/>
          <w:szCs w:val="20"/>
          <w:lang w:val="en-US"/>
        </w:rPr>
        <w:t>Human Rights Council</w:t>
      </w:r>
      <w:r>
        <w:rPr>
          <w:rFonts w:ascii="Times New Roman" w:hAnsi="Times New Roman" w:cs="Times New Roman"/>
          <w:sz w:val="20"/>
          <w:szCs w:val="20"/>
          <w:lang w:val="en-US"/>
        </w:rPr>
        <w:t>. Report n.</w:t>
      </w:r>
      <w:r w:rsidRPr="009D646F">
        <w:rPr>
          <w:rFonts w:ascii="Times New Roman" w:hAnsi="Times New Roman" w:cs="Times New Roman"/>
          <w:sz w:val="20"/>
          <w:szCs w:val="20"/>
          <w:lang w:val="en-US"/>
        </w:rPr>
        <w:t xml:space="preserve"> </w:t>
      </w:r>
      <w:r w:rsidRPr="001479E8">
        <w:rPr>
          <w:rFonts w:ascii="Times New Roman" w:hAnsi="Times New Roman" w:cs="Times New Roman"/>
          <w:sz w:val="20"/>
          <w:szCs w:val="20"/>
          <w:lang w:val="en-US"/>
        </w:rPr>
        <w:t>A/HRC/38/35</w:t>
      </w:r>
      <w:r>
        <w:rPr>
          <w:rFonts w:ascii="Times New Roman" w:hAnsi="Times New Roman" w:cs="Times New Roman"/>
          <w:sz w:val="20"/>
          <w:szCs w:val="20"/>
          <w:lang w:val="en-US"/>
        </w:rPr>
        <w:t xml:space="preserve">. </w:t>
      </w:r>
      <w:r w:rsidRPr="00B746CC">
        <w:rPr>
          <w:rFonts w:ascii="Times New Roman" w:hAnsi="Times New Roman" w:cs="Times New Roman"/>
          <w:i/>
          <w:iCs/>
          <w:sz w:val="20"/>
          <w:szCs w:val="20"/>
          <w:lang w:val="en-US"/>
        </w:rPr>
        <w:t>Report of the Special Rapporteur on the Promotion and Protection of the Right to Freedom of Opinion and Expression, David Kaye</w:t>
      </w:r>
      <w:r w:rsidRPr="001479E8">
        <w:rPr>
          <w:rFonts w:ascii="Times New Roman" w:hAnsi="Times New Roman" w:cs="Times New Roman"/>
          <w:sz w:val="20"/>
          <w:szCs w:val="20"/>
          <w:lang w:val="en-US"/>
        </w:rPr>
        <w:t>.</w:t>
      </w:r>
      <w:r>
        <w:rPr>
          <w:rFonts w:ascii="Times New Roman" w:hAnsi="Times New Roman" w:cs="Times New Roman"/>
          <w:sz w:val="20"/>
          <w:szCs w:val="20"/>
          <w:lang w:val="en-US"/>
        </w:rPr>
        <w:t xml:space="preserve"> Human Rights Council, 2018</w:t>
      </w:r>
      <w:r>
        <w:rPr>
          <w:rFonts w:ascii="Times New Roman" w:hAnsi="Times New Roman" w:cs="Times New Roman"/>
          <w:lang w:val="en-US"/>
        </w:rPr>
        <w:t xml:space="preserve">. </w:t>
      </w:r>
      <w:r w:rsidRPr="001479E8">
        <w:rPr>
          <w:rFonts w:ascii="Times New Roman" w:hAnsi="Times New Roman" w:cs="Times New Roman"/>
          <w:sz w:val="20"/>
          <w:szCs w:val="20"/>
          <w:lang w:val="en-US"/>
        </w:rPr>
        <w:t>See the examples of the European Union Internet Referral Unit or specialized offices in Australia and South-East Asia.</w:t>
      </w:r>
    </w:p>
    <w:p w14:paraId="41172C45" w14:textId="77777777" w:rsidR="005D6762" w:rsidRDefault="005D6762" w:rsidP="00675D3B">
      <w:pPr>
        <w:pStyle w:val="Textonotapie"/>
        <w:spacing w:afterLines="80" w:after="192"/>
        <w:jc w:val="both"/>
        <w:rPr>
          <w:rFonts w:ascii="Times New Roman" w:hAnsi="Times New Roman" w:cs="Times New Roman"/>
          <w:lang w:val="en-GB"/>
        </w:rPr>
      </w:pPr>
      <w:r>
        <w:rPr>
          <w:rFonts w:ascii="Times New Roman" w:hAnsi="Times New Roman" w:cs="Times New Roman"/>
          <w:vertAlign w:val="superscript"/>
          <w:lang w:val="en-GB"/>
        </w:rPr>
        <w:t>8</w:t>
      </w:r>
      <w:r w:rsidRPr="005D6762">
        <w:rPr>
          <w:rStyle w:val="Refdenotaalpie"/>
          <w:rFonts w:ascii="Times New Roman" w:hAnsi="Times New Roman" w:cs="Times New Roman"/>
          <w:lang w:val="fr-FR"/>
        </w:rPr>
        <w:t>4</w:t>
      </w:r>
      <w:r w:rsidRPr="009D646F">
        <w:rPr>
          <w:rFonts w:ascii="Times New Roman" w:hAnsi="Times New Roman" w:cs="Times New Roman"/>
          <w:lang w:val="en-GB"/>
        </w:rPr>
        <w:t xml:space="preserve"> </w:t>
      </w:r>
      <w:r>
        <w:rPr>
          <w:rFonts w:ascii="Times New Roman" w:hAnsi="Times New Roman" w:cs="Times New Roman"/>
          <w:lang w:val="en-GB"/>
        </w:rPr>
        <w:t xml:space="preserve">COMMITTEE ON ECONOMIC, SOCIAL AND CULTRUAL RIGHTS. </w:t>
      </w:r>
      <w:r w:rsidRPr="009B7ED2">
        <w:rPr>
          <w:rFonts w:ascii="Times New Roman" w:hAnsi="Times New Roman" w:cs="Times New Roman"/>
        </w:rPr>
        <w:t xml:space="preserve">Report n. E/C.12/GC/24. </w:t>
      </w:r>
      <w:r w:rsidRPr="00735A88">
        <w:rPr>
          <w:rFonts w:ascii="Times New Roman" w:hAnsi="Times New Roman" w:cs="Times New Roman"/>
          <w:i/>
          <w:iCs/>
          <w:lang w:val="en-GB"/>
        </w:rPr>
        <w:t>General comment No. 24</w:t>
      </w:r>
      <w:r>
        <w:rPr>
          <w:rFonts w:ascii="Times New Roman" w:hAnsi="Times New Roman" w:cs="Times New Roman"/>
          <w:lang w:val="en-GB"/>
        </w:rPr>
        <w:t>. O</w:t>
      </w:r>
      <w:r w:rsidRPr="009D646F">
        <w:rPr>
          <w:rFonts w:ascii="Times New Roman" w:hAnsi="Times New Roman" w:cs="Times New Roman"/>
          <w:lang w:val="en-GB"/>
        </w:rPr>
        <w:t>n State obligations under the International Covenant on Economic, Social and Cultural Rights in the context of business activities</w:t>
      </w:r>
      <w:r>
        <w:rPr>
          <w:rFonts w:ascii="Times New Roman" w:hAnsi="Times New Roman" w:cs="Times New Roman"/>
          <w:lang w:val="en-GB"/>
        </w:rPr>
        <w:t xml:space="preserve">. </w:t>
      </w:r>
      <w:r w:rsidRPr="001479E8">
        <w:rPr>
          <w:rFonts w:ascii="Times New Roman" w:hAnsi="Times New Roman" w:cs="Times New Roman"/>
          <w:lang w:val="en-GB"/>
        </w:rPr>
        <w:t>2017, para</w:t>
      </w:r>
      <w:r>
        <w:rPr>
          <w:rFonts w:ascii="Times New Roman" w:hAnsi="Times New Roman" w:cs="Times New Roman"/>
          <w:lang w:val="en-GB"/>
        </w:rPr>
        <w:t>graphs</w:t>
      </w:r>
      <w:r w:rsidRPr="001479E8">
        <w:rPr>
          <w:rFonts w:ascii="Times New Roman" w:hAnsi="Times New Roman" w:cs="Times New Roman"/>
          <w:lang w:val="en-GB"/>
        </w:rPr>
        <w:t xml:space="preserve"> 25-28</w:t>
      </w:r>
      <w:r w:rsidRPr="00E2686B">
        <w:rPr>
          <w:rFonts w:ascii="Times New Roman" w:hAnsi="Times New Roman" w:cs="Times New Roman"/>
          <w:lang w:val="en-GB"/>
        </w:rPr>
        <w:t>.</w:t>
      </w:r>
    </w:p>
    <w:p w14:paraId="310A2DE1" w14:textId="77777777" w:rsidR="005D6762" w:rsidRPr="001479E8" w:rsidRDefault="005D6762" w:rsidP="00675D3B">
      <w:pPr>
        <w:pStyle w:val="Textonotapie"/>
        <w:spacing w:afterLines="80" w:after="192"/>
        <w:jc w:val="both"/>
        <w:rPr>
          <w:rFonts w:ascii="Times New Roman" w:hAnsi="Times New Roman" w:cs="Times New Roman"/>
          <w:lang w:val="en-GB"/>
        </w:rPr>
      </w:pPr>
      <w:r>
        <w:rPr>
          <w:rFonts w:ascii="Times New Roman" w:hAnsi="Times New Roman" w:cs="Times New Roman"/>
          <w:vertAlign w:val="superscript"/>
          <w:lang w:val="en-GB"/>
        </w:rPr>
        <w:t>8</w:t>
      </w:r>
      <w:r w:rsidRPr="009B7ED2">
        <w:rPr>
          <w:rStyle w:val="Refdenotaalpie"/>
          <w:rFonts w:ascii="Times New Roman" w:hAnsi="Times New Roman" w:cs="Times New Roman"/>
          <w:lang w:val="en-US"/>
        </w:rPr>
        <w:t>5</w:t>
      </w:r>
      <w:r w:rsidRPr="009D646F">
        <w:rPr>
          <w:rFonts w:ascii="Times New Roman" w:hAnsi="Times New Roman" w:cs="Times New Roman"/>
          <w:lang w:val="en-GB"/>
        </w:rPr>
        <w:t xml:space="preserve"> B-T</w:t>
      </w:r>
      <w:r>
        <w:rPr>
          <w:rFonts w:ascii="Times New Roman" w:hAnsi="Times New Roman" w:cs="Times New Roman"/>
          <w:lang w:val="en-GB"/>
        </w:rPr>
        <w:t>ECH</w:t>
      </w:r>
      <w:r w:rsidRPr="009D646F">
        <w:rPr>
          <w:rFonts w:ascii="Times New Roman" w:hAnsi="Times New Roman" w:cs="Times New Roman"/>
          <w:lang w:val="en-GB"/>
        </w:rPr>
        <w:t xml:space="preserve">, </w:t>
      </w:r>
      <w:r w:rsidRPr="007E7A40">
        <w:rPr>
          <w:rFonts w:ascii="Times New Roman" w:hAnsi="Times New Roman" w:cs="Times New Roman"/>
          <w:i/>
          <w:iCs/>
          <w:lang w:val="en-GB"/>
        </w:rPr>
        <w:t>Key Characteristics of Business Respect for Human Rights, 2020</w:t>
      </w:r>
      <w:r>
        <w:rPr>
          <w:rFonts w:ascii="Times New Roman" w:hAnsi="Times New Roman" w:cs="Times New Roman"/>
          <w:lang w:val="en-GB"/>
        </w:rPr>
        <w:t>. Available at:</w:t>
      </w:r>
      <w:r w:rsidRPr="001479E8">
        <w:rPr>
          <w:rFonts w:ascii="Times New Roman" w:hAnsi="Times New Roman" w:cs="Times New Roman"/>
          <w:lang w:val="en-GB"/>
        </w:rPr>
        <w:t xml:space="preserve"> </w:t>
      </w:r>
      <w:hyperlink r:id="rId23" w:history="1">
        <w:r w:rsidRPr="007E7A40">
          <w:rPr>
            <w:rStyle w:val="Hipervnculo"/>
            <w:rFonts w:ascii="Times New Roman" w:hAnsi="Times New Roman" w:cs="Times New Roman"/>
            <w:color w:val="000000" w:themeColor="text1"/>
            <w:lang w:val="en-GB"/>
          </w:rPr>
          <w:t>https://www.ohchr.org/Documents/Issues/Business/B-Tech/key-characteristics-business-respect.pdf.</w:t>
        </w:r>
      </w:hyperlink>
      <w:r>
        <w:rPr>
          <w:rFonts w:ascii="Times New Roman" w:hAnsi="Times New Roman" w:cs="Times New Roman"/>
          <w:lang w:val="en-GB"/>
        </w:rPr>
        <w:t xml:space="preserve">  Ac</w:t>
      </w:r>
      <w:r w:rsidRPr="009D646F">
        <w:rPr>
          <w:rFonts w:ascii="Times New Roman" w:hAnsi="Times New Roman" w:cs="Times New Roman"/>
          <w:lang w:val="en-GB"/>
        </w:rPr>
        <w:t>cessed</w:t>
      </w:r>
      <w:r>
        <w:rPr>
          <w:rFonts w:ascii="Times New Roman" w:hAnsi="Times New Roman" w:cs="Times New Roman"/>
          <w:lang w:val="en-GB"/>
        </w:rPr>
        <w:t xml:space="preserve"> on:</w:t>
      </w:r>
      <w:r w:rsidRPr="009D646F">
        <w:rPr>
          <w:rFonts w:ascii="Times New Roman" w:hAnsi="Times New Roman" w:cs="Times New Roman"/>
          <w:lang w:val="en-GB"/>
        </w:rPr>
        <w:t xml:space="preserve"> 12 November 2021.</w:t>
      </w:r>
    </w:p>
    <w:p w14:paraId="6E8EF045" w14:textId="77777777" w:rsidR="005D6762" w:rsidRDefault="005D6762" w:rsidP="00675D3B">
      <w:pPr>
        <w:pStyle w:val="Textonotapie"/>
        <w:spacing w:afterLines="80" w:after="192"/>
        <w:jc w:val="both"/>
        <w:rPr>
          <w:rFonts w:ascii="Times New Roman" w:hAnsi="Times New Roman" w:cs="Times New Roman"/>
          <w:lang w:val="en-GB"/>
        </w:rPr>
      </w:pPr>
      <w:r w:rsidRPr="00657948">
        <w:rPr>
          <w:rStyle w:val="Refdenotaalpie"/>
          <w:rFonts w:ascii="Times New Roman" w:hAnsi="Times New Roman" w:cs="Times New Roman"/>
          <w:lang w:val="fr-FR"/>
        </w:rPr>
        <w:t>8</w:t>
      </w:r>
      <w:r w:rsidR="00657948" w:rsidRPr="00657948">
        <w:rPr>
          <w:rFonts w:ascii="Times New Roman" w:hAnsi="Times New Roman" w:cs="Times New Roman"/>
          <w:vertAlign w:val="superscript"/>
          <w:lang w:val="fr-FR"/>
        </w:rPr>
        <w:t>6</w:t>
      </w:r>
      <w:r w:rsidRPr="009D646F">
        <w:rPr>
          <w:rFonts w:ascii="Times New Roman" w:hAnsi="Times New Roman" w:cs="Times New Roman"/>
          <w:lang w:val="en-GB"/>
        </w:rPr>
        <w:t xml:space="preserve"> The Resource Centre is an independent non-profit organization based in the United Kingdom and United States. According to their website, the researchers </w:t>
      </w:r>
      <w:r>
        <w:rPr>
          <w:rFonts w:ascii="Times New Roman" w:hAnsi="Times New Roman" w:cs="Times New Roman"/>
          <w:lang w:val="en-GB"/>
        </w:rPr>
        <w:t>“</w:t>
      </w:r>
      <w:r w:rsidRPr="009D646F">
        <w:rPr>
          <w:rFonts w:ascii="Times New Roman" w:hAnsi="Times New Roman" w:cs="Times New Roman"/>
          <w:lang w:val="en-GB"/>
        </w:rPr>
        <w:t>draw global attention to the human rights impacts (positive and negative) of companies in their regio</w:t>
      </w:r>
      <w:r w:rsidRPr="001479E8">
        <w:rPr>
          <w:rFonts w:ascii="Times New Roman" w:hAnsi="Times New Roman" w:cs="Times New Roman"/>
          <w:lang w:val="en-GB"/>
        </w:rPr>
        <w:t>n, seek responses from companies when civil society raises concerns, and establish close contacts with grassroots NGOs, local businesspeople, and others.</w:t>
      </w:r>
      <w:r>
        <w:rPr>
          <w:rFonts w:ascii="Times New Roman" w:hAnsi="Times New Roman" w:cs="Times New Roman"/>
          <w:lang w:val="en-GB"/>
        </w:rPr>
        <w:t xml:space="preserve">” Available at: </w:t>
      </w:r>
      <w:hyperlink r:id="rId24" w:history="1">
        <w:r w:rsidRPr="007E7A40">
          <w:rPr>
            <w:rStyle w:val="Hipervnculo"/>
            <w:rFonts w:ascii="Times New Roman" w:hAnsi="Times New Roman" w:cs="Times New Roman"/>
            <w:color w:val="000000" w:themeColor="text1"/>
            <w:lang w:val="en-GB"/>
          </w:rPr>
          <w:t>https://www.business-humanrights.org/en/</w:t>
        </w:r>
      </w:hyperlink>
      <w:r>
        <w:rPr>
          <w:rFonts w:ascii="Times New Roman" w:hAnsi="Times New Roman" w:cs="Times New Roman"/>
          <w:lang w:val="en-GB"/>
        </w:rPr>
        <w:t>. A</w:t>
      </w:r>
      <w:r w:rsidRPr="009D646F">
        <w:rPr>
          <w:rFonts w:ascii="Times New Roman" w:hAnsi="Times New Roman" w:cs="Times New Roman"/>
          <w:lang w:val="en-GB"/>
        </w:rPr>
        <w:t>c</w:t>
      </w:r>
      <w:r w:rsidRPr="001479E8">
        <w:rPr>
          <w:rFonts w:ascii="Times New Roman" w:hAnsi="Times New Roman" w:cs="Times New Roman"/>
          <w:lang w:val="en-GB"/>
        </w:rPr>
        <w:t>cessed</w:t>
      </w:r>
      <w:r>
        <w:rPr>
          <w:rFonts w:ascii="Times New Roman" w:hAnsi="Times New Roman" w:cs="Times New Roman"/>
          <w:lang w:val="en-GB"/>
        </w:rPr>
        <w:t xml:space="preserve"> on:</w:t>
      </w:r>
      <w:r w:rsidRPr="001479E8">
        <w:rPr>
          <w:rFonts w:ascii="Times New Roman" w:hAnsi="Times New Roman" w:cs="Times New Roman"/>
          <w:lang w:val="en-GB"/>
        </w:rPr>
        <w:t xml:space="preserve"> 19 November 2021.</w:t>
      </w:r>
    </w:p>
    <w:p w14:paraId="7CA4779B" w14:textId="77777777" w:rsidR="00675D3B" w:rsidRPr="001479E8" w:rsidRDefault="00675D3B" w:rsidP="00675D3B">
      <w:pPr>
        <w:pStyle w:val="Textonotapie"/>
        <w:spacing w:afterLines="80" w:after="192"/>
        <w:jc w:val="both"/>
        <w:rPr>
          <w:rFonts w:ascii="Times New Roman" w:hAnsi="Times New Roman" w:cs="Times New Roman"/>
          <w:lang w:val="en-GB"/>
        </w:rPr>
      </w:pPr>
      <w:r>
        <w:rPr>
          <w:rFonts w:ascii="Times New Roman" w:hAnsi="Times New Roman" w:cs="Times New Roman"/>
          <w:vertAlign w:val="superscript"/>
          <w:lang w:val="en-GB"/>
        </w:rPr>
        <w:t>8</w:t>
      </w:r>
      <w:r w:rsidRPr="009B7ED2">
        <w:rPr>
          <w:rStyle w:val="Refdenotaalpie"/>
          <w:rFonts w:ascii="Times New Roman" w:hAnsi="Times New Roman" w:cs="Times New Roman"/>
          <w:lang w:val="en-US"/>
        </w:rPr>
        <w:t>7</w:t>
      </w:r>
      <w:r w:rsidRPr="009D646F">
        <w:rPr>
          <w:rFonts w:ascii="Times New Roman" w:hAnsi="Times New Roman" w:cs="Times New Roman"/>
          <w:lang w:val="en-GB"/>
        </w:rPr>
        <w:t xml:space="preserve"> </w:t>
      </w:r>
      <w:r>
        <w:rPr>
          <w:rFonts w:ascii="Times New Roman" w:hAnsi="Times New Roman" w:cs="Times New Roman"/>
          <w:lang w:val="en-GB"/>
        </w:rPr>
        <w:t>RANKING DIGITAL RIGHTS</w:t>
      </w:r>
      <w:r w:rsidRPr="009D646F">
        <w:rPr>
          <w:rFonts w:ascii="Times New Roman" w:hAnsi="Times New Roman" w:cs="Times New Roman"/>
          <w:lang w:val="en-GB"/>
        </w:rPr>
        <w:t xml:space="preserve">, </w:t>
      </w:r>
      <w:r w:rsidRPr="007E7A40">
        <w:rPr>
          <w:rFonts w:ascii="Times New Roman" w:hAnsi="Times New Roman" w:cs="Times New Roman"/>
          <w:i/>
          <w:iCs/>
          <w:lang w:val="en-GB"/>
        </w:rPr>
        <w:t>Corporate Accountability Index 2020</w:t>
      </w:r>
      <w:r w:rsidRPr="009D646F">
        <w:rPr>
          <w:rFonts w:ascii="Times New Roman" w:hAnsi="Times New Roman" w:cs="Times New Roman"/>
          <w:lang w:val="en-GB"/>
        </w:rPr>
        <w:t xml:space="preserve">, </w:t>
      </w:r>
      <w:r>
        <w:rPr>
          <w:rFonts w:ascii="Times New Roman" w:hAnsi="Times New Roman" w:cs="Times New Roman"/>
          <w:lang w:val="en-GB"/>
        </w:rPr>
        <w:t xml:space="preserve">2020. Available at: </w:t>
      </w:r>
      <w:hyperlink r:id="rId25" w:history="1">
        <w:r w:rsidRPr="007E7A40">
          <w:rPr>
            <w:rStyle w:val="Hipervnculo"/>
            <w:rFonts w:ascii="Times New Roman" w:hAnsi="Times New Roman" w:cs="Times New Roman"/>
            <w:color w:val="000000" w:themeColor="text1"/>
            <w:lang w:val="en-GB"/>
          </w:rPr>
          <w:t>https://rankingdigitalrights.org/index2020</w:t>
        </w:r>
      </w:hyperlink>
      <w:r w:rsidRPr="007E7A40">
        <w:rPr>
          <w:rFonts w:ascii="Times New Roman" w:hAnsi="Times New Roman" w:cs="Times New Roman"/>
          <w:color w:val="000000" w:themeColor="text1"/>
          <w:lang w:val="en-GB"/>
        </w:rPr>
        <w:t xml:space="preserve">. </w:t>
      </w:r>
      <w:r>
        <w:rPr>
          <w:rFonts w:ascii="Times New Roman" w:hAnsi="Times New Roman" w:cs="Times New Roman"/>
          <w:lang w:val="en-GB"/>
        </w:rPr>
        <w:t>A</w:t>
      </w:r>
      <w:r w:rsidRPr="009D646F">
        <w:rPr>
          <w:rFonts w:ascii="Times New Roman" w:hAnsi="Times New Roman" w:cs="Times New Roman"/>
          <w:lang w:val="en-GB"/>
        </w:rPr>
        <w:t xml:space="preserve">ccessed </w:t>
      </w:r>
      <w:r>
        <w:rPr>
          <w:rFonts w:ascii="Times New Roman" w:hAnsi="Times New Roman" w:cs="Times New Roman"/>
          <w:lang w:val="en-GB"/>
        </w:rPr>
        <w:t xml:space="preserve">on: </w:t>
      </w:r>
      <w:r w:rsidRPr="009D646F">
        <w:rPr>
          <w:rFonts w:ascii="Times New Roman" w:hAnsi="Times New Roman" w:cs="Times New Roman"/>
          <w:lang w:val="en-GB"/>
        </w:rPr>
        <w:t xml:space="preserve">10 November 2021. </w:t>
      </w:r>
    </w:p>
    <w:p w14:paraId="4C8D6EEB" w14:textId="77777777" w:rsidR="00675D3B" w:rsidRDefault="00675D3B" w:rsidP="00675D3B">
      <w:pPr>
        <w:pStyle w:val="Textonotapie"/>
        <w:spacing w:afterLines="80" w:after="192"/>
        <w:jc w:val="both"/>
        <w:rPr>
          <w:rFonts w:ascii="Times New Roman" w:hAnsi="Times New Roman" w:cs="Times New Roman"/>
          <w:lang w:val="en-GB"/>
        </w:rPr>
      </w:pPr>
      <w:r>
        <w:rPr>
          <w:rFonts w:ascii="Times New Roman" w:hAnsi="Times New Roman" w:cs="Times New Roman"/>
          <w:vertAlign w:val="superscript"/>
          <w:lang w:val="en-GB"/>
        </w:rPr>
        <w:t>8</w:t>
      </w:r>
      <w:r w:rsidRPr="009B7ED2">
        <w:rPr>
          <w:rStyle w:val="Refdenotaalpie"/>
          <w:rFonts w:ascii="Times New Roman" w:hAnsi="Times New Roman" w:cs="Times New Roman"/>
          <w:lang w:val="en-US"/>
        </w:rPr>
        <w:t>8</w:t>
      </w:r>
      <w:r w:rsidRPr="009D646F">
        <w:rPr>
          <w:rFonts w:ascii="Times New Roman" w:hAnsi="Times New Roman" w:cs="Times New Roman"/>
          <w:lang w:val="en-GB"/>
        </w:rPr>
        <w:t xml:space="preserve"> </w:t>
      </w:r>
      <w:r>
        <w:rPr>
          <w:rFonts w:ascii="Times New Roman" w:hAnsi="Times New Roman" w:cs="Times New Roman"/>
          <w:lang w:val="en-GB"/>
        </w:rPr>
        <w:t>RANKING DIGITAL RIGHTS</w:t>
      </w:r>
      <w:r w:rsidRPr="009D646F">
        <w:rPr>
          <w:rFonts w:ascii="Times New Roman" w:hAnsi="Times New Roman" w:cs="Times New Roman"/>
          <w:lang w:val="en-GB"/>
        </w:rPr>
        <w:t xml:space="preserve">, </w:t>
      </w:r>
      <w:r w:rsidRPr="007E7A40">
        <w:rPr>
          <w:rFonts w:ascii="Times New Roman" w:hAnsi="Times New Roman" w:cs="Times New Roman"/>
          <w:i/>
          <w:iCs/>
          <w:lang w:val="en-GB"/>
        </w:rPr>
        <w:t>Corporate Accountability Index 20</w:t>
      </w:r>
      <w:r>
        <w:rPr>
          <w:rFonts w:ascii="Times New Roman" w:hAnsi="Times New Roman" w:cs="Times New Roman"/>
          <w:i/>
          <w:iCs/>
          <w:lang w:val="en-GB"/>
        </w:rPr>
        <w:t>18</w:t>
      </w:r>
      <w:r w:rsidRPr="009D646F">
        <w:rPr>
          <w:rFonts w:ascii="Times New Roman" w:hAnsi="Times New Roman" w:cs="Times New Roman"/>
          <w:lang w:val="en-GB"/>
        </w:rPr>
        <w:t xml:space="preserve">, </w:t>
      </w:r>
      <w:r>
        <w:rPr>
          <w:rFonts w:ascii="Times New Roman" w:hAnsi="Times New Roman" w:cs="Times New Roman"/>
          <w:lang w:val="en-GB"/>
        </w:rPr>
        <w:t xml:space="preserve">2018. Available at: </w:t>
      </w:r>
      <w:hyperlink r:id="rId26" w:history="1">
        <w:r w:rsidRPr="007D67D6">
          <w:rPr>
            <w:rStyle w:val="Hipervnculo"/>
            <w:rFonts w:ascii="Times New Roman" w:hAnsi="Times New Roman" w:cs="Times New Roman"/>
            <w:color w:val="000000" w:themeColor="text1"/>
            <w:lang w:val="en-GB"/>
          </w:rPr>
          <w:t>https://rankingdigitalrights.org/index2018/report/executive-summary/</w:t>
        </w:r>
      </w:hyperlink>
      <w:r w:rsidRPr="007D67D6">
        <w:rPr>
          <w:rFonts w:ascii="Times New Roman" w:hAnsi="Times New Roman" w:cs="Times New Roman"/>
          <w:color w:val="000000" w:themeColor="text1"/>
          <w:lang w:val="en-GB"/>
        </w:rPr>
        <w:t xml:space="preserve">. </w:t>
      </w:r>
      <w:r>
        <w:rPr>
          <w:rFonts w:ascii="Times New Roman" w:hAnsi="Times New Roman" w:cs="Times New Roman"/>
          <w:lang w:val="en-GB"/>
        </w:rPr>
        <w:t>A</w:t>
      </w:r>
      <w:r w:rsidRPr="009D646F">
        <w:rPr>
          <w:rFonts w:ascii="Times New Roman" w:hAnsi="Times New Roman" w:cs="Times New Roman"/>
          <w:lang w:val="en-GB"/>
        </w:rPr>
        <w:t xml:space="preserve">ccessed </w:t>
      </w:r>
      <w:r>
        <w:rPr>
          <w:rFonts w:ascii="Times New Roman" w:hAnsi="Times New Roman" w:cs="Times New Roman"/>
          <w:lang w:val="en-GB"/>
        </w:rPr>
        <w:t xml:space="preserve">on: </w:t>
      </w:r>
      <w:r w:rsidRPr="009D646F">
        <w:rPr>
          <w:rFonts w:ascii="Times New Roman" w:hAnsi="Times New Roman" w:cs="Times New Roman"/>
          <w:lang w:val="en-GB"/>
        </w:rPr>
        <w:t>12 November 2021.</w:t>
      </w:r>
    </w:p>
    <w:p w14:paraId="68E4FFB7" w14:textId="77777777" w:rsidR="00675D3B" w:rsidRPr="007D67D6" w:rsidRDefault="00675D3B" w:rsidP="00675D3B">
      <w:pPr>
        <w:pStyle w:val="Textonotapie"/>
        <w:spacing w:afterLines="80" w:after="192"/>
        <w:jc w:val="both"/>
        <w:rPr>
          <w:rFonts w:ascii="Times New Roman" w:hAnsi="Times New Roman" w:cs="Times New Roman"/>
          <w:lang w:val="en-GB"/>
        </w:rPr>
      </w:pPr>
      <w:r>
        <w:rPr>
          <w:rFonts w:ascii="Times New Roman" w:hAnsi="Times New Roman" w:cs="Times New Roman"/>
          <w:vertAlign w:val="superscript"/>
          <w:lang w:val="en-GB"/>
        </w:rPr>
        <w:t>8</w:t>
      </w:r>
      <w:r w:rsidRPr="00675D3B">
        <w:rPr>
          <w:rStyle w:val="Refdenotaalpie"/>
          <w:rFonts w:ascii="Times New Roman" w:hAnsi="Times New Roman" w:cs="Times New Roman"/>
          <w:lang w:val="fr-FR"/>
        </w:rPr>
        <w:t>9</w:t>
      </w:r>
      <w:r w:rsidRPr="009D646F">
        <w:rPr>
          <w:rFonts w:ascii="Times New Roman" w:hAnsi="Times New Roman" w:cs="Times New Roman"/>
          <w:lang w:val="en-GB"/>
        </w:rPr>
        <w:t xml:space="preserve">  </w:t>
      </w:r>
      <w:r>
        <w:rPr>
          <w:rFonts w:ascii="Times New Roman" w:hAnsi="Times New Roman" w:cs="Times New Roman"/>
          <w:lang w:val="en-GB"/>
        </w:rPr>
        <w:t>KLONICK, K.</w:t>
      </w:r>
      <w:r w:rsidRPr="009D646F">
        <w:rPr>
          <w:rFonts w:ascii="Times New Roman" w:hAnsi="Times New Roman" w:cs="Times New Roman"/>
          <w:lang w:val="en-GB"/>
        </w:rPr>
        <w:t>, The Facebook Oversight</w:t>
      </w:r>
      <w:r w:rsidRPr="001479E8">
        <w:rPr>
          <w:rFonts w:ascii="Times New Roman" w:hAnsi="Times New Roman" w:cs="Times New Roman"/>
          <w:lang w:val="en-GB"/>
        </w:rPr>
        <w:t xml:space="preserve"> Board: Creating an Independent Institution to Adjudicate Online Free Expression</w:t>
      </w:r>
      <w:r>
        <w:rPr>
          <w:rFonts w:ascii="Times New Roman" w:hAnsi="Times New Roman" w:cs="Times New Roman"/>
          <w:lang w:val="en-GB"/>
        </w:rPr>
        <w:t xml:space="preserve">. </w:t>
      </w:r>
      <w:r w:rsidRPr="001479E8">
        <w:rPr>
          <w:rFonts w:ascii="Times New Roman" w:hAnsi="Times New Roman" w:cs="Times New Roman"/>
          <w:lang w:val="en-GB"/>
        </w:rPr>
        <w:t xml:space="preserve"> </w:t>
      </w:r>
      <w:r w:rsidRPr="00E2686B">
        <w:rPr>
          <w:rFonts w:ascii="Times New Roman" w:hAnsi="Times New Roman" w:cs="Times New Roman"/>
          <w:i/>
          <w:iCs/>
          <w:lang w:val="en-GB"/>
        </w:rPr>
        <w:t>The Yale Law Journal</w:t>
      </w:r>
      <w:r w:rsidRPr="007D67D6">
        <w:rPr>
          <w:rFonts w:ascii="Times New Roman" w:hAnsi="Times New Roman" w:cs="Times New Roman"/>
          <w:lang w:val="en-GB"/>
        </w:rPr>
        <w:t xml:space="preserve">, v. 129, </w:t>
      </w:r>
      <w:r>
        <w:rPr>
          <w:rFonts w:ascii="Times New Roman" w:hAnsi="Times New Roman" w:cs="Times New Roman"/>
          <w:lang w:val="en-GB"/>
        </w:rPr>
        <w:t xml:space="preserve">p. </w:t>
      </w:r>
      <w:r w:rsidRPr="007D67D6">
        <w:rPr>
          <w:rFonts w:ascii="Times New Roman" w:hAnsi="Times New Roman" w:cs="Times New Roman"/>
          <w:lang w:val="en-GB"/>
        </w:rPr>
        <w:t>2418</w:t>
      </w:r>
      <w:r>
        <w:rPr>
          <w:rFonts w:ascii="Times New Roman" w:hAnsi="Times New Roman" w:cs="Times New Roman"/>
          <w:lang w:val="en-GB"/>
        </w:rPr>
        <w:t>-2499, 2020</w:t>
      </w:r>
      <w:r w:rsidRPr="007D67D6">
        <w:rPr>
          <w:rFonts w:ascii="Times New Roman" w:hAnsi="Times New Roman" w:cs="Times New Roman"/>
          <w:lang w:val="en-GB"/>
        </w:rPr>
        <w:t>.</w:t>
      </w:r>
    </w:p>
    <w:p w14:paraId="34330139" w14:textId="77777777" w:rsidR="00675D3B" w:rsidRPr="001479E8" w:rsidRDefault="00675D3B" w:rsidP="00675D3B">
      <w:pPr>
        <w:pStyle w:val="Textonotapie"/>
        <w:spacing w:afterLines="80" w:after="192"/>
        <w:jc w:val="both"/>
        <w:rPr>
          <w:rFonts w:ascii="Times New Roman" w:hAnsi="Times New Roman" w:cs="Times New Roman"/>
          <w:lang w:val="en-GB"/>
        </w:rPr>
      </w:pPr>
      <w:r>
        <w:rPr>
          <w:rFonts w:ascii="Times New Roman" w:hAnsi="Times New Roman" w:cs="Times New Roman"/>
          <w:vertAlign w:val="superscript"/>
          <w:lang w:val="en-GB"/>
        </w:rPr>
        <w:t>9</w:t>
      </w:r>
      <w:r w:rsidRPr="00675D3B">
        <w:rPr>
          <w:rStyle w:val="Refdenotaalpie"/>
          <w:rFonts w:ascii="Times New Roman" w:hAnsi="Times New Roman" w:cs="Times New Roman"/>
          <w:lang w:val="fr-FR"/>
        </w:rPr>
        <w:t>0</w:t>
      </w:r>
      <w:r w:rsidRPr="009D646F">
        <w:rPr>
          <w:rFonts w:ascii="Times New Roman" w:hAnsi="Times New Roman" w:cs="Times New Roman"/>
          <w:lang w:val="en-GB"/>
        </w:rPr>
        <w:t xml:space="preserve"> M</w:t>
      </w:r>
      <w:r>
        <w:rPr>
          <w:rFonts w:ascii="Times New Roman" w:hAnsi="Times New Roman" w:cs="Times New Roman"/>
          <w:lang w:val="en-GB"/>
        </w:rPr>
        <w:t>ETA</w:t>
      </w:r>
      <w:r w:rsidRPr="009D646F">
        <w:rPr>
          <w:rFonts w:ascii="Times New Roman" w:hAnsi="Times New Roman" w:cs="Times New Roman"/>
          <w:lang w:val="en-GB"/>
        </w:rPr>
        <w:t>,</w:t>
      </w:r>
      <w:r>
        <w:rPr>
          <w:rFonts w:ascii="Times New Roman" w:hAnsi="Times New Roman" w:cs="Times New Roman"/>
          <w:lang w:val="en-GB"/>
        </w:rPr>
        <w:t xml:space="preserve"> </w:t>
      </w:r>
      <w:r w:rsidRPr="009D646F">
        <w:rPr>
          <w:rFonts w:ascii="Times New Roman" w:hAnsi="Times New Roman" w:cs="Times New Roman"/>
          <w:lang w:val="en-GB"/>
        </w:rPr>
        <w:t>Progress on Our Commitment to Transparency</w:t>
      </w:r>
      <w:r>
        <w:rPr>
          <w:rFonts w:ascii="Times New Roman" w:hAnsi="Times New Roman" w:cs="Times New Roman"/>
          <w:lang w:val="en-GB"/>
        </w:rPr>
        <w:t>,</w:t>
      </w:r>
      <w:r w:rsidRPr="009D646F">
        <w:rPr>
          <w:rFonts w:ascii="Times New Roman" w:hAnsi="Times New Roman" w:cs="Times New Roman"/>
          <w:lang w:val="en-GB"/>
        </w:rPr>
        <w:t xml:space="preserve"> </w:t>
      </w:r>
      <w:r>
        <w:rPr>
          <w:rFonts w:ascii="Times New Roman" w:hAnsi="Times New Roman" w:cs="Times New Roman"/>
          <w:lang w:val="en-GB"/>
        </w:rPr>
        <w:t xml:space="preserve">Nov. </w:t>
      </w:r>
      <w:r w:rsidRPr="009D646F">
        <w:rPr>
          <w:rFonts w:ascii="Times New Roman" w:hAnsi="Times New Roman" w:cs="Times New Roman"/>
          <w:lang w:val="en-GB"/>
        </w:rPr>
        <w:t>2021</w:t>
      </w:r>
      <w:r>
        <w:rPr>
          <w:rFonts w:ascii="Times New Roman" w:hAnsi="Times New Roman" w:cs="Times New Roman"/>
          <w:lang w:val="en-GB"/>
        </w:rPr>
        <w:t>. Available at:</w:t>
      </w:r>
      <w:r w:rsidRPr="009D646F">
        <w:rPr>
          <w:rFonts w:ascii="Times New Roman" w:hAnsi="Times New Roman" w:cs="Times New Roman"/>
          <w:lang w:val="en-GB"/>
        </w:rPr>
        <w:t xml:space="preserve"> </w:t>
      </w:r>
      <w:hyperlink r:id="rId27" w:history="1">
        <w:r w:rsidRPr="00910DC1">
          <w:rPr>
            <w:rStyle w:val="Hipervnculo"/>
            <w:rFonts w:ascii="Times New Roman" w:hAnsi="Times New Roman" w:cs="Times New Roman"/>
            <w:color w:val="000000" w:themeColor="text1"/>
            <w:u w:val="none"/>
            <w:lang w:val="en-GB"/>
          </w:rPr>
          <w:t>https://about.fb.com/news/2021/11/meta-transparency-report-h1-2021/</w:t>
        </w:r>
      </w:hyperlink>
      <w:r w:rsidRPr="00910DC1">
        <w:rPr>
          <w:rFonts w:ascii="Times New Roman" w:hAnsi="Times New Roman" w:cs="Times New Roman"/>
          <w:color w:val="000000" w:themeColor="text1"/>
          <w:lang w:val="en-GB"/>
        </w:rPr>
        <w:t xml:space="preserve">. </w:t>
      </w:r>
      <w:r>
        <w:rPr>
          <w:rFonts w:ascii="Times New Roman" w:hAnsi="Times New Roman" w:cs="Times New Roman"/>
          <w:lang w:val="en-GB"/>
        </w:rPr>
        <w:t>A</w:t>
      </w:r>
      <w:r w:rsidRPr="009D646F">
        <w:rPr>
          <w:rFonts w:ascii="Times New Roman" w:hAnsi="Times New Roman" w:cs="Times New Roman"/>
          <w:lang w:val="en-GB"/>
        </w:rPr>
        <w:t xml:space="preserve">ccessed </w:t>
      </w:r>
      <w:r>
        <w:rPr>
          <w:rFonts w:ascii="Times New Roman" w:hAnsi="Times New Roman" w:cs="Times New Roman"/>
          <w:lang w:val="en-GB"/>
        </w:rPr>
        <w:t xml:space="preserve">on: </w:t>
      </w:r>
      <w:r w:rsidRPr="009D646F">
        <w:rPr>
          <w:rFonts w:ascii="Times New Roman" w:hAnsi="Times New Roman" w:cs="Times New Roman"/>
          <w:lang w:val="en-GB"/>
        </w:rPr>
        <w:t>18 November 2021.</w:t>
      </w:r>
    </w:p>
    <w:p w14:paraId="23C2B735" w14:textId="77777777" w:rsidR="00675D3B" w:rsidRPr="001479E8" w:rsidRDefault="00675D3B" w:rsidP="00675D3B">
      <w:pPr>
        <w:pStyle w:val="Textonotapie"/>
        <w:spacing w:afterLines="80" w:after="192"/>
        <w:jc w:val="both"/>
        <w:rPr>
          <w:rFonts w:ascii="Times New Roman" w:hAnsi="Times New Roman" w:cs="Times New Roman"/>
          <w:lang w:val="en-GB"/>
        </w:rPr>
      </w:pPr>
      <w:r>
        <w:rPr>
          <w:rFonts w:ascii="Times New Roman" w:hAnsi="Times New Roman" w:cs="Times New Roman"/>
          <w:vertAlign w:val="superscript"/>
          <w:lang w:val="en-GB"/>
        </w:rPr>
        <w:lastRenderedPageBreak/>
        <w:t>9</w:t>
      </w:r>
      <w:r w:rsidRPr="00F52927">
        <w:rPr>
          <w:rStyle w:val="Refdenotaalpie"/>
          <w:rFonts w:ascii="Times New Roman" w:hAnsi="Times New Roman" w:cs="Times New Roman"/>
        </w:rPr>
        <w:footnoteRef/>
      </w:r>
      <w:r w:rsidRPr="009D646F">
        <w:rPr>
          <w:rFonts w:ascii="Times New Roman" w:hAnsi="Times New Roman" w:cs="Times New Roman"/>
          <w:lang w:val="en-GB"/>
        </w:rPr>
        <w:t xml:space="preserve"> </w:t>
      </w:r>
      <w:r>
        <w:rPr>
          <w:rFonts w:ascii="Times New Roman" w:hAnsi="Times New Roman" w:cs="Times New Roman"/>
          <w:lang w:val="en-US"/>
        </w:rPr>
        <w:t xml:space="preserve">UN. </w:t>
      </w:r>
      <w:r w:rsidRPr="009D646F">
        <w:rPr>
          <w:rFonts w:ascii="Times New Roman" w:hAnsi="Times New Roman" w:cs="Times New Roman"/>
          <w:lang w:val="en-US"/>
        </w:rPr>
        <w:t>Human Rights Council</w:t>
      </w:r>
      <w:r>
        <w:rPr>
          <w:rFonts w:ascii="Times New Roman" w:hAnsi="Times New Roman" w:cs="Times New Roman"/>
          <w:lang w:val="en-US"/>
        </w:rPr>
        <w:t>. Report n.</w:t>
      </w:r>
      <w:r w:rsidRPr="009D646F">
        <w:rPr>
          <w:rFonts w:ascii="Times New Roman" w:hAnsi="Times New Roman" w:cs="Times New Roman"/>
          <w:lang w:val="en-US"/>
        </w:rPr>
        <w:t xml:space="preserve"> </w:t>
      </w:r>
      <w:r w:rsidRPr="001479E8">
        <w:rPr>
          <w:rFonts w:ascii="Times New Roman" w:hAnsi="Times New Roman" w:cs="Times New Roman"/>
          <w:lang w:val="en-US"/>
        </w:rPr>
        <w:t>A/HRC/38/35</w:t>
      </w:r>
      <w:r>
        <w:rPr>
          <w:rFonts w:ascii="Times New Roman" w:hAnsi="Times New Roman" w:cs="Times New Roman"/>
          <w:lang w:val="en-US"/>
        </w:rPr>
        <w:t xml:space="preserve">. </w:t>
      </w:r>
      <w:r w:rsidRPr="00B746CC">
        <w:rPr>
          <w:rFonts w:ascii="Times New Roman" w:hAnsi="Times New Roman" w:cs="Times New Roman"/>
          <w:i/>
          <w:iCs/>
          <w:lang w:val="en-US"/>
        </w:rPr>
        <w:t>Report of the Special Rapporteur on the Promotion and Protection of the Right to Freedom of Opinion and Expression, David Kaye</w:t>
      </w:r>
      <w:r w:rsidRPr="001479E8">
        <w:rPr>
          <w:rFonts w:ascii="Times New Roman" w:hAnsi="Times New Roman" w:cs="Times New Roman"/>
          <w:lang w:val="en-US"/>
        </w:rPr>
        <w:t>.</w:t>
      </w:r>
      <w:r>
        <w:rPr>
          <w:rFonts w:ascii="Times New Roman" w:hAnsi="Times New Roman" w:cs="Times New Roman"/>
          <w:lang w:val="en-US"/>
        </w:rPr>
        <w:t xml:space="preserve"> Human Rights Council, 2018, </w:t>
      </w:r>
      <w:r w:rsidRPr="001479E8">
        <w:rPr>
          <w:rFonts w:ascii="Times New Roman" w:hAnsi="Times New Roman" w:cs="Times New Roman"/>
          <w:lang w:val="en-GB"/>
        </w:rPr>
        <w:t>para</w:t>
      </w:r>
      <w:r>
        <w:rPr>
          <w:rFonts w:ascii="Times New Roman" w:hAnsi="Times New Roman" w:cs="Times New Roman"/>
          <w:lang w:val="en-GB"/>
        </w:rPr>
        <w:t>graph</w:t>
      </w:r>
      <w:r w:rsidRPr="001479E8">
        <w:rPr>
          <w:rFonts w:ascii="Times New Roman" w:hAnsi="Times New Roman" w:cs="Times New Roman"/>
          <w:lang w:val="en-GB"/>
        </w:rPr>
        <w:t xml:space="preserve"> 23.</w:t>
      </w:r>
    </w:p>
    <w:p w14:paraId="7FFB3B60" w14:textId="2AC1342B" w:rsidR="00675D3B" w:rsidRPr="001479E8" w:rsidRDefault="00675D3B" w:rsidP="00675D3B">
      <w:pPr>
        <w:pStyle w:val="Textonotapie"/>
        <w:spacing w:afterLines="80" w:after="192"/>
        <w:jc w:val="both"/>
        <w:rPr>
          <w:rFonts w:ascii="Times New Roman" w:hAnsi="Times New Roman" w:cs="Times New Roman"/>
          <w:lang w:val="en-GB"/>
        </w:rPr>
      </w:pPr>
      <w:r>
        <w:rPr>
          <w:rFonts w:ascii="Times New Roman" w:hAnsi="Times New Roman" w:cs="Times New Roman"/>
          <w:vertAlign w:val="superscript"/>
          <w:lang w:val="en-GB"/>
        </w:rPr>
        <w:t>9</w:t>
      </w:r>
      <w:r w:rsidRPr="009B7ED2">
        <w:rPr>
          <w:rStyle w:val="Refdenotaalpie"/>
          <w:rFonts w:ascii="Times New Roman" w:hAnsi="Times New Roman" w:cs="Times New Roman"/>
          <w:lang w:val="en-US"/>
        </w:rPr>
        <w:t>2</w:t>
      </w:r>
      <w:r w:rsidRPr="009D646F">
        <w:rPr>
          <w:rFonts w:ascii="Times New Roman" w:hAnsi="Times New Roman" w:cs="Times New Roman"/>
          <w:lang w:val="en-GB"/>
        </w:rPr>
        <w:t xml:space="preserve"> Ranking Digital Rights, note </w:t>
      </w:r>
      <w:r w:rsidR="009B7ED2">
        <w:rPr>
          <w:rFonts w:ascii="Times New Roman" w:hAnsi="Times New Roman" w:cs="Times New Roman"/>
          <w:lang w:val="en-GB"/>
        </w:rPr>
        <w:t>87.</w:t>
      </w:r>
    </w:p>
    <w:p w14:paraId="6421CAE2" w14:textId="77777777" w:rsidR="00675D3B" w:rsidRDefault="00675D3B" w:rsidP="00675D3B">
      <w:pPr>
        <w:pStyle w:val="Textonotapie"/>
        <w:spacing w:afterLines="80" w:after="192"/>
        <w:jc w:val="both"/>
        <w:rPr>
          <w:rFonts w:ascii="Times New Roman" w:hAnsi="Times New Roman" w:cs="Times New Roman"/>
          <w:lang w:val="en-GB"/>
        </w:rPr>
      </w:pPr>
      <w:r w:rsidRPr="009B7ED2">
        <w:rPr>
          <w:rStyle w:val="Refdenotaalpie"/>
          <w:rFonts w:ascii="Times New Roman" w:hAnsi="Times New Roman" w:cs="Times New Roman"/>
          <w:lang w:val="en-US"/>
        </w:rPr>
        <w:t>9</w:t>
      </w:r>
      <w:r w:rsidRPr="009B7ED2">
        <w:rPr>
          <w:rFonts w:ascii="Times New Roman" w:hAnsi="Times New Roman" w:cs="Times New Roman"/>
          <w:vertAlign w:val="superscript"/>
          <w:lang w:val="en-US"/>
        </w:rPr>
        <w:t>3</w:t>
      </w:r>
      <w:r w:rsidRPr="009D646F">
        <w:rPr>
          <w:rFonts w:ascii="Times New Roman" w:hAnsi="Times New Roman" w:cs="Times New Roman"/>
          <w:lang w:val="en-GB"/>
        </w:rPr>
        <w:t xml:space="preserve"> </w:t>
      </w:r>
      <w:r>
        <w:rPr>
          <w:rFonts w:ascii="Times New Roman" w:hAnsi="Times New Roman" w:cs="Times New Roman"/>
          <w:lang w:val="en-GB"/>
        </w:rPr>
        <w:t xml:space="preserve">BRADLEY, C.; WINGFIELD, R., </w:t>
      </w:r>
      <w:r w:rsidRPr="00D44971">
        <w:rPr>
          <w:rFonts w:ascii="Times New Roman" w:hAnsi="Times New Roman" w:cs="Times New Roman"/>
          <w:i/>
          <w:iCs/>
          <w:lang w:val="en-GB"/>
        </w:rPr>
        <w:t>A Rights-Respecting Model of Online Content Regulation by Platforms</w:t>
      </w:r>
      <w:r>
        <w:rPr>
          <w:rFonts w:ascii="Times New Roman" w:hAnsi="Times New Roman" w:cs="Times New Roman"/>
          <w:lang w:val="en-GB"/>
        </w:rPr>
        <w:t xml:space="preserve">. </w:t>
      </w:r>
      <w:r w:rsidRPr="001479E8">
        <w:rPr>
          <w:rFonts w:ascii="Times New Roman" w:hAnsi="Times New Roman" w:cs="Times New Roman"/>
          <w:lang w:val="en-GB"/>
        </w:rPr>
        <w:t xml:space="preserve"> </w:t>
      </w:r>
      <w:r>
        <w:rPr>
          <w:rFonts w:ascii="Times New Roman" w:hAnsi="Times New Roman" w:cs="Times New Roman"/>
          <w:lang w:val="en-GB"/>
        </w:rPr>
        <w:t xml:space="preserve">London: </w:t>
      </w:r>
      <w:r w:rsidRPr="001479E8">
        <w:rPr>
          <w:rFonts w:ascii="Times New Roman" w:hAnsi="Times New Roman" w:cs="Times New Roman"/>
          <w:lang w:val="en-GB"/>
        </w:rPr>
        <w:t>Global Partners Digital, 2018</w:t>
      </w:r>
      <w:r>
        <w:rPr>
          <w:rFonts w:ascii="Times New Roman" w:hAnsi="Times New Roman" w:cs="Times New Roman"/>
          <w:lang w:val="en-GB"/>
        </w:rPr>
        <w:t>.</w:t>
      </w:r>
    </w:p>
    <w:p w14:paraId="7F71276D" w14:textId="77777777" w:rsidR="00675D3B" w:rsidRPr="001479E8" w:rsidRDefault="00675D3B" w:rsidP="00675D3B">
      <w:pPr>
        <w:pStyle w:val="Textonotapie"/>
        <w:spacing w:afterLines="80" w:after="192"/>
        <w:jc w:val="both"/>
        <w:rPr>
          <w:rFonts w:ascii="Times New Roman" w:hAnsi="Times New Roman" w:cs="Times New Roman"/>
          <w:lang w:val="en-GB"/>
        </w:rPr>
      </w:pPr>
      <w:r w:rsidRPr="00675D3B">
        <w:rPr>
          <w:rStyle w:val="Refdenotaalpie"/>
          <w:rFonts w:ascii="Times New Roman" w:hAnsi="Times New Roman" w:cs="Times New Roman"/>
          <w:lang w:val="fr-FR"/>
        </w:rPr>
        <w:t>9</w:t>
      </w:r>
      <w:r w:rsidRPr="00675D3B">
        <w:rPr>
          <w:rFonts w:ascii="Times New Roman" w:hAnsi="Times New Roman" w:cs="Times New Roman"/>
          <w:vertAlign w:val="superscript"/>
          <w:lang w:val="fr-FR"/>
        </w:rPr>
        <w:t>4</w:t>
      </w:r>
      <w:r w:rsidRPr="009D646F">
        <w:rPr>
          <w:rFonts w:ascii="Times New Roman" w:hAnsi="Times New Roman" w:cs="Times New Roman"/>
          <w:lang w:val="en-GB"/>
        </w:rPr>
        <w:t xml:space="preserve"> </w:t>
      </w:r>
      <w:r>
        <w:rPr>
          <w:rFonts w:ascii="Times New Roman" w:hAnsi="Times New Roman" w:cs="Times New Roman"/>
          <w:lang w:val="en-GB"/>
        </w:rPr>
        <w:t>VENTURINI J.</w:t>
      </w:r>
      <w:r w:rsidRPr="009D646F">
        <w:rPr>
          <w:rFonts w:ascii="Times New Roman" w:hAnsi="Times New Roman" w:cs="Times New Roman"/>
          <w:lang w:val="en-GB"/>
        </w:rPr>
        <w:t xml:space="preserve"> et al., Terms of Service and Human Rights: an analysis of online platform contracts</w:t>
      </w:r>
      <w:r>
        <w:rPr>
          <w:rFonts w:ascii="Times New Roman" w:hAnsi="Times New Roman" w:cs="Times New Roman"/>
          <w:lang w:val="en-GB"/>
        </w:rPr>
        <w:t>. Rio de Janeiro: Revan, 152 p., 2016.</w:t>
      </w:r>
    </w:p>
    <w:p w14:paraId="33026CF2" w14:textId="77777777" w:rsidR="00675D3B" w:rsidRPr="00E2686B" w:rsidRDefault="00675D3B" w:rsidP="00675D3B">
      <w:pPr>
        <w:pStyle w:val="Textonotapie"/>
        <w:spacing w:afterLines="80" w:after="192"/>
        <w:jc w:val="both"/>
        <w:rPr>
          <w:rFonts w:ascii="Times New Roman" w:hAnsi="Times New Roman" w:cs="Times New Roman"/>
          <w:lang w:val="en-GB"/>
        </w:rPr>
      </w:pPr>
      <w:r>
        <w:rPr>
          <w:rFonts w:ascii="Times New Roman" w:hAnsi="Times New Roman" w:cs="Times New Roman"/>
          <w:vertAlign w:val="superscript"/>
          <w:lang w:val="en-GB"/>
        </w:rPr>
        <w:t>9</w:t>
      </w:r>
      <w:r w:rsidRPr="009B7ED2">
        <w:rPr>
          <w:rStyle w:val="Refdenotaalpie"/>
          <w:rFonts w:ascii="Times New Roman" w:hAnsi="Times New Roman" w:cs="Times New Roman"/>
          <w:lang w:val="en-US"/>
        </w:rPr>
        <w:t>5</w:t>
      </w:r>
      <w:r w:rsidRPr="009D646F">
        <w:rPr>
          <w:rFonts w:ascii="Times New Roman" w:hAnsi="Times New Roman" w:cs="Times New Roman"/>
          <w:lang w:val="en-GB"/>
        </w:rPr>
        <w:t xml:space="preserve"> Oath is now branded as Verizon Media. However, during its short lifespan (2017-2019)</w:t>
      </w:r>
      <w:r w:rsidRPr="001479E8">
        <w:rPr>
          <w:rFonts w:ascii="Times New Roman" w:hAnsi="Times New Roman" w:cs="Times New Roman"/>
          <w:lang w:val="en-GB"/>
        </w:rPr>
        <w:t>, this special team. O</w:t>
      </w:r>
      <w:r>
        <w:rPr>
          <w:rFonts w:ascii="Times New Roman" w:hAnsi="Times New Roman" w:cs="Times New Roman"/>
          <w:lang w:val="en-GB"/>
        </w:rPr>
        <w:t>ATH</w:t>
      </w:r>
      <w:r w:rsidRPr="001479E8">
        <w:rPr>
          <w:rFonts w:ascii="Times New Roman" w:hAnsi="Times New Roman" w:cs="Times New Roman"/>
          <w:lang w:val="en-GB"/>
        </w:rPr>
        <w:t>, Our approach: built on seven pillars,</w:t>
      </w:r>
      <w:r>
        <w:rPr>
          <w:rFonts w:ascii="Times New Roman" w:hAnsi="Times New Roman" w:cs="Times New Roman"/>
          <w:lang w:val="en-GB"/>
        </w:rPr>
        <w:t xml:space="preserve"> Jan. 2019. Available at:</w:t>
      </w:r>
      <w:r w:rsidRPr="001479E8">
        <w:rPr>
          <w:rFonts w:ascii="Times New Roman" w:hAnsi="Times New Roman" w:cs="Times New Roman"/>
          <w:lang w:val="en-GB"/>
        </w:rPr>
        <w:t xml:space="preserve"> https://www.oath.com/our-story/business-and-human-rights/our-program/</w:t>
      </w:r>
      <w:r>
        <w:rPr>
          <w:rFonts w:ascii="Times New Roman" w:hAnsi="Times New Roman" w:cs="Times New Roman"/>
          <w:lang w:val="en-GB"/>
        </w:rPr>
        <w:t xml:space="preserve">. Accessed on: </w:t>
      </w:r>
      <w:r w:rsidRPr="001479E8">
        <w:rPr>
          <w:rFonts w:ascii="Times New Roman" w:hAnsi="Times New Roman" w:cs="Times New Roman"/>
          <w:lang w:val="en-GB"/>
        </w:rPr>
        <w:t>15 January 2019.</w:t>
      </w:r>
    </w:p>
    <w:p w14:paraId="7F1A4C90" w14:textId="77777777" w:rsidR="00675D3B" w:rsidRPr="001479E8" w:rsidRDefault="00675D3B" w:rsidP="00675D3B">
      <w:pPr>
        <w:pStyle w:val="Textonotapie"/>
        <w:spacing w:afterLines="80" w:after="192"/>
        <w:jc w:val="both"/>
        <w:rPr>
          <w:rFonts w:ascii="Times New Roman" w:hAnsi="Times New Roman" w:cs="Times New Roman"/>
          <w:lang w:val="en-GB"/>
        </w:rPr>
      </w:pPr>
      <w:r>
        <w:rPr>
          <w:rFonts w:ascii="Times New Roman" w:hAnsi="Times New Roman" w:cs="Times New Roman"/>
          <w:vertAlign w:val="superscript"/>
          <w:lang w:val="en-GB"/>
        </w:rPr>
        <w:t>9</w:t>
      </w:r>
      <w:r w:rsidRPr="00675D3B">
        <w:rPr>
          <w:rStyle w:val="Refdenotaalpie"/>
          <w:rFonts w:ascii="Times New Roman" w:hAnsi="Times New Roman" w:cs="Times New Roman"/>
          <w:lang w:val="fr-FR"/>
        </w:rPr>
        <w:t>6</w:t>
      </w:r>
      <w:r w:rsidRPr="009D646F">
        <w:rPr>
          <w:rFonts w:ascii="Times New Roman" w:hAnsi="Times New Roman" w:cs="Times New Roman"/>
          <w:lang w:val="en-GB"/>
        </w:rPr>
        <w:t xml:space="preserve"> </w:t>
      </w:r>
      <w:r>
        <w:rPr>
          <w:rFonts w:ascii="Times New Roman" w:hAnsi="Times New Roman" w:cs="Times New Roman"/>
          <w:lang w:val="en-GB"/>
        </w:rPr>
        <w:t>ZUCKERBERG, M.</w:t>
      </w:r>
      <w:r w:rsidRPr="009D646F">
        <w:rPr>
          <w:rFonts w:ascii="Times New Roman" w:hAnsi="Times New Roman" w:cs="Times New Roman"/>
          <w:lang w:val="en-GB"/>
        </w:rPr>
        <w:t>, A Blueprint for Content Governance and Enforcement</w:t>
      </w:r>
      <w:r>
        <w:rPr>
          <w:rFonts w:ascii="Times New Roman" w:hAnsi="Times New Roman" w:cs="Times New Roman"/>
          <w:lang w:val="en-GB"/>
        </w:rPr>
        <w:t>,</w:t>
      </w:r>
      <w:r w:rsidRPr="009D646F">
        <w:rPr>
          <w:rFonts w:ascii="Times New Roman" w:hAnsi="Times New Roman" w:cs="Times New Roman"/>
          <w:lang w:val="en-GB"/>
        </w:rPr>
        <w:t xml:space="preserve"> 2018</w:t>
      </w:r>
      <w:r>
        <w:rPr>
          <w:rFonts w:ascii="Times New Roman" w:hAnsi="Times New Roman" w:cs="Times New Roman"/>
          <w:lang w:val="en-GB"/>
        </w:rPr>
        <w:t>. Available at:</w:t>
      </w:r>
      <w:r w:rsidRPr="009D646F">
        <w:rPr>
          <w:rFonts w:ascii="Times New Roman" w:hAnsi="Times New Roman" w:cs="Times New Roman"/>
          <w:lang w:val="en-GB"/>
        </w:rPr>
        <w:t xml:space="preserve"> </w:t>
      </w:r>
      <w:hyperlink r:id="rId28" w:history="1">
        <w:r w:rsidRPr="00657C0C">
          <w:rPr>
            <w:rStyle w:val="Hipervnculo"/>
            <w:rFonts w:ascii="Times New Roman" w:hAnsi="Times New Roman" w:cs="Times New Roman"/>
            <w:color w:val="000000" w:themeColor="text1"/>
            <w:u w:val="none"/>
            <w:lang w:val="en-GB"/>
          </w:rPr>
          <w:t>https://www.facebook.com/notes/mark-zuckerberg/a-blueprint-for-content-governance-and-enforcement/10156443129621634/</w:t>
        </w:r>
      </w:hyperlink>
      <w:r>
        <w:rPr>
          <w:rFonts w:ascii="Times New Roman" w:hAnsi="Times New Roman" w:cs="Times New Roman"/>
          <w:lang w:val="en-GB"/>
        </w:rPr>
        <w:t xml:space="preserve">. Accessed on: </w:t>
      </w:r>
      <w:r w:rsidRPr="009D646F">
        <w:rPr>
          <w:rFonts w:ascii="Times New Roman" w:hAnsi="Times New Roman" w:cs="Times New Roman"/>
          <w:lang w:val="en-GB"/>
        </w:rPr>
        <w:t>15 January 2019.</w:t>
      </w:r>
    </w:p>
    <w:p w14:paraId="2EF8298C" w14:textId="77777777" w:rsidR="00675D3B" w:rsidRPr="001479E8" w:rsidRDefault="00675D3B" w:rsidP="00675D3B">
      <w:pPr>
        <w:pStyle w:val="Textonotapie"/>
        <w:spacing w:afterLines="80" w:after="192"/>
        <w:jc w:val="both"/>
        <w:rPr>
          <w:rFonts w:ascii="Times New Roman" w:hAnsi="Times New Roman" w:cs="Times New Roman"/>
          <w:lang w:val="en-GB"/>
        </w:rPr>
      </w:pPr>
      <w:r w:rsidRPr="00675D3B">
        <w:rPr>
          <w:rStyle w:val="Refdenotaalpie"/>
          <w:rFonts w:ascii="Times New Roman" w:hAnsi="Times New Roman" w:cs="Times New Roman"/>
          <w:lang w:val="fr-FR"/>
        </w:rPr>
        <w:t>9</w:t>
      </w:r>
      <w:r w:rsidRPr="00675D3B">
        <w:rPr>
          <w:rFonts w:ascii="Times New Roman" w:hAnsi="Times New Roman" w:cs="Times New Roman"/>
          <w:vertAlign w:val="superscript"/>
          <w:lang w:val="fr-FR"/>
        </w:rPr>
        <w:t>7</w:t>
      </w:r>
      <w:r w:rsidRPr="009D646F">
        <w:rPr>
          <w:rFonts w:ascii="Times New Roman" w:hAnsi="Times New Roman" w:cs="Times New Roman"/>
          <w:lang w:val="en-GB"/>
        </w:rPr>
        <w:t xml:space="preserve"> </w:t>
      </w:r>
      <w:r>
        <w:rPr>
          <w:rFonts w:ascii="Times New Roman" w:hAnsi="Times New Roman" w:cs="Times New Roman"/>
          <w:lang w:val="en-GB"/>
        </w:rPr>
        <w:t>LOMBANA-BERMÚDEZ, A.</w:t>
      </w:r>
      <w:r w:rsidRPr="001479E8">
        <w:rPr>
          <w:rFonts w:ascii="Times New Roman" w:hAnsi="Times New Roman" w:cs="Times New Roman"/>
          <w:lang w:val="en-GB"/>
        </w:rPr>
        <w:t xml:space="preserve">, </w:t>
      </w:r>
      <w:r w:rsidRPr="00657C0C">
        <w:rPr>
          <w:rFonts w:ascii="Times New Roman" w:hAnsi="Times New Roman" w:cs="Times New Roman"/>
          <w:i/>
          <w:iCs/>
          <w:lang w:val="en-GB"/>
        </w:rPr>
        <w:t>Moderation and Sense of Community in a Youth-Oriented Online Platform</w:t>
      </w:r>
      <w:r w:rsidRPr="001479E8">
        <w:rPr>
          <w:rFonts w:ascii="Times New Roman" w:hAnsi="Times New Roman" w:cs="Times New Roman"/>
          <w:lang w:val="en-GB"/>
        </w:rPr>
        <w:t>: Scratch’s Governance Strategy for Addressing Harmful Speech</w:t>
      </w:r>
      <w:r>
        <w:rPr>
          <w:rFonts w:ascii="Times New Roman" w:hAnsi="Times New Roman" w:cs="Times New Roman"/>
          <w:lang w:val="en-GB"/>
        </w:rPr>
        <w:t xml:space="preserve">, </w:t>
      </w:r>
      <w:r w:rsidRPr="001479E8">
        <w:rPr>
          <w:rFonts w:ascii="Times New Roman" w:hAnsi="Times New Roman" w:cs="Times New Roman"/>
          <w:lang w:val="en-GB"/>
        </w:rPr>
        <w:t>Aug</w:t>
      </w:r>
      <w:r>
        <w:rPr>
          <w:rFonts w:ascii="Times New Roman" w:hAnsi="Times New Roman" w:cs="Times New Roman"/>
          <w:lang w:val="en-GB"/>
        </w:rPr>
        <w:t>.</w:t>
      </w:r>
      <w:r w:rsidRPr="001479E8">
        <w:rPr>
          <w:rFonts w:ascii="Times New Roman" w:hAnsi="Times New Roman" w:cs="Times New Roman"/>
          <w:lang w:val="en-GB"/>
        </w:rPr>
        <w:t xml:space="preserve"> 2017</w:t>
      </w:r>
      <w:r>
        <w:rPr>
          <w:rFonts w:ascii="Times New Roman" w:hAnsi="Times New Roman" w:cs="Times New Roman"/>
          <w:lang w:val="en-GB"/>
        </w:rPr>
        <w:t>. Available at:</w:t>
      </w:r>
      <w:r w:rsidRPr="001479E8">
        <w:rPr>
          <w:rFonts w:ascii="Times New Roman" w:hAnsi="Times New Roman" w:cs="Times New Roman"/>
          <w:lang w:val="en-GB"/>
        </w:rPr>
        <w:t xml:space="preserve"> </w:t>
      </w:r>
      <w:hyperlink r:id="rId29" w:history="1">
        <w:r w:rsidRPr="00657C0C">
          <w:rPr>
            <w:rStyle w:val="Hipervnculo"/>
            <w:rFonts w:ascii="Times New Roman" w:hAnsi="Times New Roman" w:cs="Times New Roman"/>
            <w:color w:val="000000" w:themeColor="text1"/>
            <w:u w:val="none"/>
            <w:lang w:val="en-GB"/>
          </w:rPr>
          <w:t>https://medium.com/berkman-klein-center/moderation-and-sense-of-community-in-a-youth-oriented-online-platform-scratchs-governance-eeac6941e9c9</w:t>
        </w:r>
      </w:hyperlink>
      <w:r w:rsidRPr="00657C0C">
        <w:rPr>
          <w:rFonts w:ascii="Times New Roman" w:hAnsi="Times New Roman" w:cs="Times New Roman"/>
          <w:color w:val="000000" w:themeColor="text1"/>
          <w:lang w:val="en-GB"/>
        </w:rPr>
        <w:t xml:space="preserve">. </w:t>
      </w:r>
      <w:r>
        <w:rPr>
          <w:rFonts w:ascii="Times New Roman" w:hAnsi="Times New Roman" w:cs="Times New Roman"/>
          <w:lang w:val="en-GB"/>
        </w:rPr>
        <w:t>A</w:t>
      </w:r>
      <w:r w:rsidRPr="009D646F">
        <w:rPr>
          <w:rFonts w:ascii="Times New Roman" w:hAnsi="Times New Roman" w:cs="Times New Roman"/>
          <w:lang w:val="en-GB"/>
        </w:rPr>
        <w:t xml:space="preserve">ccessed </w:t>
      </w:r>
      <w:r>
        <w:rPr>
          <w:rFonts w:ascii="Times New Roman" w:hAnsi="Times New Roman" w:cs="Times New Roman"/>
          <w:lang w:val="en-GB"/>
        </w:rPr>
        <w:t xml:space="preserve">on: </w:t>
      </w:r>
      <w:r w:rsidRPr="009D646F">
        <w:rPr>
          <w:rFonts w:ascii="Times New Roman" w:hAnsi="Times New Roman" w:cs="Times New Roman"/>
          <w:lang w:val="en-GB"/>
        </w:rPr>
        <w:t>10 November 2021.</w:t>
      </w:r>
    </w:p>
    <w:p w14:paraId="015EB5CE" w14:textId="77777777" w:rsidR="00675D3B" w:rsidRPr="001479E8" w:rsidRDefault="00675D3B" w:rsidP="00675D3B">
      <w:pPr>
        <w:pStyle w:val="Textonotapie"/>
        <w:spacing w:afterLines="80" w:after="192"/>
        <w:jc w:val="both"/>
        <w:rPr>
          <w:rFonts w:ascii="Times New Roman" w:hAnsi="Times New Roman" w:cs="Times New Roman"/>
          <w:lang w:val="en-GB"/>
        </w:rPr>
      </w:pPr>
      <w:r w:rsidRPr="00675D3B">
        <w:rPr>
          <w:rStyle w:val="Refdenotaalpie"/>
          <w:rFonts w:ascii="Times New Roman" w:hAnsi="Times New Roman" w:cs="Times New Roman"/>
          <w:lang w:val="fr-FR"/>
        </w:rPr>
        <w:t>9</w:t>
      </w:r>
      <w:r w:rsidRPr="00675D3B">
        <w:rPr>
          <w:rFonts w:ascii="Times New Roman" w:hAnsi="Times New Roman" w:cs="Times New Roman"/>
          <w:vertAlign w:val="superscript"/>
          <w:lang w:val="fr-FR"/>
        </w:rPr>
        <w:t>8</w:t>
      </w:r>
      <w:r w:rsidRPr="009D646F">
        <w:rPr>
          <w:rFonts w:ascii="Times New Roman" w:hAnsi="Times New Roman" w:cs="Times New Roman"/>
          <w:lang w:val="en-GB"/>
        </w:rPr>
        <w:t xml:space="preserve"> </w:t>
      </w:r>
      <w:r>
        <w:rPr>
          <w:rFonts w:ascii="Times New Roman" w:hAnsi="Times New Roman" w:cs="Times New Roman"/>
          <w:lang w:val="en-GB"/>
        </w:rPr>
        <w:t>BYGRAVE, L.,</w:t>
      </w:r>
      <w:r w:rsidRPr="001479E8">
        <w:rPr>
          <w:rFonts w:ascii="Times New Roman" w:hAnsi="Times New Roman" w:cs="Times New Roman"/>
          <w:lang w:val="en-GB"/>
        </w:rPr>
        <w:t xml:space="preserve">, </w:t>
      </w:r>
      <w:r w:rsidRPr="001479E8">
        <w:rPr>
          <w:rFonts w:ascii="Times New Roman" w:hAnsi="Times New Roman" w:cs="Times New Roman"/>
          <w:i/>
          <w:iCs/>
          <w:lang w:val="en-GB"/>
        </w:rPr>
        <w:t>Internet Governance by Contract</w:t>
      </w:r>
      <w:r>
        <w:rPr>
          <w:rFonts w:ascii="Times New Roman" w:hAnsi="Times New Roman" w:cs="Times New Roman"/>
          <w:lang w:val="en-GB"/>
        </w:rPr>
        <w:t xml:space="preserve">. </w:t>
      </w:r>
      <w:r w:rsidRPr="001479E8">
        <w:rPr>
          <w:rFonts w:ascii="Times New Roman" w:hAnsi="Times New Roman" w:cs="Times New Roman"/>
          <w:lang w:val="en-GB"/>
        </w:rPr>
        <w:t>Oxford: Oxford University Press, 2015.</w:t>
      </w:r>
    </w:p>
    <w:p w14:paraId="2971606D" w14:textId="77777777" w:rsidR="00675D3B" w:rsidRPr="00DA37C0" w:rsidRDefault="00675D3B" w:rsidP="00675D3B">
      <w:pPr>
        <w:pStyle w:val="Textonotapie"/>
        <w:spacing w:afterLines="80" w:after="192"/>
        <w:jc w:val="both"/>
        <w:rPr>
          <w:rFonts w:ascii="Times New Roman" w:hAnsi="Times New Roman" w:cs="Times New Roman"/>
          <w:color w:val="000000" w:themeColor="text1"/>
          <w:lang w:val="en-GB"/>
        </w:rPr>
      </w:pPr>
      <w:r>
        <w:rPr>
          <w:rFonts w:ascii="Times New Roman" w:hAnsi="Times New Roman" w:cs="Times New Roman"/>
          <w:color w:val="000000" w:themeColor="text1"/>
          <w:vertAlign w:val="superscript"/>
          <w:lang w:val="en-GB"/>
        </w:rPr>
        <w:t>9</w:t>
      </w:r>
      <w:r w:rsidRPr="00675D3B">
        <w:rPr>
          <w:rStyle w:val="Refdenotaalpie"/>
          <w:rFonts w:ascii="Times New Roman" w:hAnsi="Times New Roman" w:cs="Times New Roman"/>
          <w:color w:val="000000" w:themeColor="text1"/>
          <w:lang w:val="fr-FR"/>
        </w:rPr>
        <w:t>9</w:t>
      </w:r>
      <w:r w:rsidRPr="00DA37C0">
        <w:rPr>
          <w:rFonts w:ascii="Times New Roman" w:hAnsi="Times New Roman" w:cs="Times New Roman"/>
          <w:color w:val="000000" w:themeColor="text1"/>
          <w:lang w:val="en-GB"/>
        </w:rPr>
        <w:t xml:space="preserve"> BAKOS, Y.; MAROTTA-WURGLER, F.; TROSSEN, D. R., Does Anyone Read the Fine Print? Consumer Attention to Standard Form Contracts. </w:t>
      </w:r>
      <w:r w:rsidRPr="00DA37C0">
        <w:rPr>
          <w:rFonts w:ascii="Times New Roman" w:hAnsi="Times New Roman" w:cs="Times New Roman"/>
          <w:i/>
          <w:iCs/>
          <w:color w:val="000000" w:themeColor="text1"/>
          <w:lang w:val="en-GB"/>
        </w:rPr>
        <w:t>Law &amp; Economics Research,</w:t>
      </w:r>
      <w:r w:rsidRPr="00DA37C0">
        <w:rPr>
          <w:rFonts w:ascii="Times New Roman" w:hAnsi="Times New Roman" w:cs="Times New Roman"/>
          <w:color w:val="000000" w:themeColor="text1"/>
          <w:lang w:val="en-GB"/>
        </w:rPr>
        <w:t xml:space="preserve"> paper series No. 09-40, 2009. Available at:  </w:t>
      </w:r>
      <w:hyperlink r:id="rId30" w:history="1">
        <w:r w:rsidRPr="00DA37C0">
          <w:rPr>
            <w:rStyle w:val="Hipervnculo"/>
            <w:rFonts w:ascii="Times New Roman" w:hAnsi="Times New Roman" w:cs="Times New Roman"/>
            <w:color w:val="000000" w:themeColor="text1"/>
            <w:u w:val="none"/>
            <w:lang w:val="en-GB"/>
          </w:rPr>
          <w:t>https://ideas.repec.org/p/net/wpaper/0904.html</w:t>
        </w:r>
      </w:hyperlink>
      <w:r w:rsidRPr="00DA37C0">
        <w:rPr>
          <w:rFonts w:ascii="Times New Roman" w:hAnsi="Times New Roman" w:cs="Times New Roman"/>
          <w:color w:val="000000" w:themeColor="text1"/>
          <w:lang w:val="en-GB"/>
        </w:rPr>
        <w:t>. Accessed on: 10 November 2021.</w:t>
      </w:r>
    </w:p>
    <w:p w14:paraId="7D8CFF1A" w14:textId="77777777" w:rsidR="00675D3B" w:rsidRPr="001479E8" w:rsidRDefault="00675D3B" w:rsidP="00675D3B">
      <w:pPr>
        <w:pStyle w:val="Textonotapie"/>
        <w:spacing w:afterLines="80" w:after="192"/>
        <w:jc w:val="both"/>
        <w:rPr>
          <w:rFonts w:ascii="Times New Roman" w:hAnsi="Times New Roman" w:cs="Times New Roman"/>
          <w:lang w:val="en-GB"/>
        </w:rPr>
      </w:pPr>
      <w:r w:rsidRPr="00B746CC">
        <w:rPr>
          <w:rStyle w:val="Refdenotaalpie"/>
          <w:rFonts w:ascii="Times New Roman" w:hAnsi="Times New Roman" w:cs="Times New Roman"/>
        </w:rPr>
        <w:footnoteRef/>
      </w:r>
      <w:r>
        <w:rPr>
          <w:rFonts w:ascii="Times New Roman" w:hAnsi="Times New Roman" w:cs="Times New Roman"/>
          <w:vertAlign w:val="superscript"/>
          <w:lang w:val="en-GB"/>
        </w:rPr>
        <w:t>00</w:t>
      </w:r>
      <w:r w:rsidRPr="009D646F">
        <w:rPr>
          <w:rFonts w:ascii="Times New Roman" w:hAnsi="Times New Roman" w:cs="Times New Roman"/>
          <w:lang w:val="en-GB"/>
        </w:rPr>
        <w:t xml:space="preserve"> </w:t>
      </w:r>
      <w:r>
        <w:rPr>
          <w:rFonts w:ascii="Times New Roman" w:hAnsi="Times New Roman" w:cs="Times New Roman"/>
          <w:lang w:val="en-US"/>
        </w:rPr>
        <w:t xml:space="preserve">UN. </w:t>
      </w:r>
      <w:r w:rsidRPr="009D646F">
        <w:rPr>
          <w:rFonts w:ascii="Times New Roman" w:hAnsi="Times New Roman" w:cs="Times New Roman"/>
          <w:lang w:val="en-US"/>
        </w:rPr>
        <w:t>Human Rights Council</w:t>
      </w:r>
      <w:r>
        <w:rPr>
          <w:rFonts w:ascii="Times New Roman" w:hAnsi="Times New Roman" w:cs="Times New Roman"/>
          <w:lang w:val="en-US"/>
        </w:rPr>
        <w:t>. Report n.</w:t>
      </w:r>
      <w:r w:rsidRPr="009D646F">
        <w:rPr>
          <w:rFonts w:ascii="Times New Roman" w:hAnsi="Times New Roman" w:cs="Times New Roman"/>
          <w:lang w:val="en-US"/>
        </w:rPr>
        <w:t xml:space="preserve"> </w:t>
      </w:r>
      <w:r w:rsidRPr="001479E8">
        <w:rPr>
          <w:rFonts w:ascii="Times New Roman" w:hAnsi="Times New Roman" w:cs="Times New Roman"/>
          <w:lang w:val="en-US"/>
        </w:rPr>
        <w:t>A/HRC/38/35</w:t>
      </w:r>
      <w:r>
        <w:rPr>
          <w:rFonts w:ascii="Times New Roman" w:hAnsi="Times New Roman" w:cs="Times New Roman"/>
          <w:lang w:val="en-US"/>
        </w:rPr>
        <w:t xml:space="preserve">. </w:t>
      </w:r>
      <w:r w:rsidRPr="00B746CC">
        <w:rPr>
          <w:rFonts w:ascii="Times New Roman" w:hAnsi="Times New Roman" w:cs="Times New Roman"/>
          <w:i/>
          <w:iCs/>
          <w:lang w:val="en-US"/>
        </w:rPr>
        <w:t>Report of the Special Rapporteur on the Promotion and Protection of the Right to Freedom of Opinion and Expression, David Kaye</w:t>
      </w:r>
      <w:r w:rsidRPr="001479E8">
        <w:rPr>
          <w:rFonts w:ascii="Times New Roman" w:hAnsi="Times New Roman" w:cs="Times New Roman"/>
          <w:lang w:val="en-US"/>
        </w:rPr>
        <w:t>.</w:t>
      </w:r>
      <w:r>
        <w:rPr>
          <w:rFonts w:ascii="Times New Roman" w:hAnsi="Times New Roman" w:cs="Times New Roman"/>
          <w:lang w:val="en-US"/>
        </w:rPr>
        <w:t xml:space="preserve"> Human Rights Council, 2018, </w:t>
      </w:r>
      <w:r w:rsidRPr="001479E8">
        <w:rPr>
          <w:rFonts w:ascii="Times New Roman" w:hAnsi="Times New Roman" w:cs="Times New Roman"/>
          <w:lang w:val="en-GB"/>
        </w:rPr>
        <w:t>para</w:t>
      </w:r>
      <w:r>
        <w:rPr>
          <w:rFonts w:ascii="Times New Roman" w:hAnsi="Times New Roman" w:cs="Times New Roman"/>
          <w:lang w:val="en-GB"/>
        </w:rPr>
        <w:t>graph</w:t>
      </w:r>
      <w:r w:rsidRPr="001479E8">
        <w:rPr>
          <w:rFonts w:ascii="Times New Roman" w:hAnsi="Times New Roman" w:cs="Times New Roman"/>
          <w:lang w:val="en-GB"/>
        </w:rPr>
        <w:t xml:space="preserve"> 27.</w:t>
      </w:r>
    </w:p>
    <w:p w14:paraId="2523750E" w14:textId="77777777" w:rsidR="00675D3B" w:rsidRPr="00DA37C0" w:rsidRDefault="00675D3B" w:rsidP="00675D3B">
      <w:pPr>
        <w:pStyle w:val="Textonotapie"/>
        <w:spacing w:afterLines="80" w:after="192"/>
        <w:jc w:val="both"/>
        <w:rPr>
          <w:rFonts w:ascii="Times New Roman" w:hAnsi="Times New Roman" w:cs="Times New Roman"/>
          <w:color w:val="000000" w:themeColor="text1"/>
          <w:lang w:val="en-GB"/>
        </w:rPr>
      </w:pPr>
      <w:r w:rsidRPr="009D646F">
        <w:rPr>
          <w:rStyle w:val="Refdenotaalpie"/>
          <w:rFonts w:ascii="Times New Roman" w:hAnsi="Times New Roman" w:cs="Times New Roman"/>
        </w:rPr>
        <w:footnoteRef/>
      </w:r>
      <w:r>
        <w:rPr>
          <w:rFonts w:ascii="Times New Roman" w:hAnsi="Times New Roman" w:cs="Times New Roman"/>
          <w:vertAlign w:val="superscript"/>
          <w:lang w:val="en-GB"/>
        </w:rPr>
        <w:t>01</w:t>
      </w:r>
      <w:r w:rsidRPr="009D646F">
        <w:rPr>
          <w:rFonts w:ascii="Times New Roman" w:hAnsi="Times New Roman" w:cs="Times New Roman"/>
          <w:lang w:val="en-GB"/>
        </w:rPr>
        <w:t xml:space="preserve"> According to Expert Market Research, the industry of content moderation will reach a 12 billion dollars for 2027.</w:t>
      </w:r>
      <w:r w:rsidRPr="001479E8">
        <w:rPr>
          <w:rFonts w:ascii="Times New Roman" w:hAnsi="Times New Roman" w:cs="Times New Roman"/>
          <w:lang w:val="en-GB"/>
        </w:rPr>
        <w:t xml:space="preserve"> CNBC,</w:t>
      </w:r>
      <w:r>
        <w:rPr>
          <w:rFonts w:ascii="Times New Roman" w:hAnsi="Times New Roman" w:cs="Times New Roman"/>
          <w:lang w:val="en-GB"/>
        </w:rPr>
        <w:t xml:space="preserve"> </w:t>
      </w:r>
      <w:r w:rsidRPr="00DA37C0">
        <w:rPr>
          <w:rFonts w:ascii="Times New Roman" w:hAnsi="Times New Roman" w:cs="Times New Roman"/>
          <w:i/>
          <w:iCs/>
          <w:lang w:val="en-GB"/>
        </w:rPr>
        <w:t>Why content moderation costs billions and is so tricky for Facebook, Twitter, YouTube and others</w:t>
      </w:r>
      <w:r>
        <w:rPr>
          <w:rFonts w:ascii="Times New Roman" w:hAnsi="Times New Roman" w:cs="Times New Roman"/>
          <w:lang w:val="en-GB"/>
        </w:rPr>
        <w:t xml:space="preserve">, </w:t>
      </w:r>
      <w:r w:rsidRPr="001479E8">
        <w:rPr>
          <w:rFonts w:ascii="Times New Roman" w:hAnsi="Times New Roman" w:cs="Times New Roman"/>
          <w:lang w:val="en-GB"/>
        </w:rPr>
        <w:t>Feb</w:t>
      </w:r>
      <w:r>
        <w:rPr>
          <w:rFonts w:ascii="Times New Roman" w:hAnsi="Times New Roman" w:cs="Times New Roman"/>
          <w:lang w:val="en-GB"/>
        </w:rPr>
        <w:t>.</w:t>
      </w:r>
      <w:r w:rsidRPr="001479E8">
        <w:rPr>
          <w:rFonts w:ascii="Times New Roman" w:hAnsi="Times New Roman" w:cs="Times New Roman"/>
          <w:lang w:val="en-GB"/>
        </w:rPr>
        <w:t xml:space="preserve"> 2021</w:t>
      </w:r>
      <w:r>
        <w:rPr>
          <w:rFonts w:ascii="Times New Roman" w:hAnsi="Times New Roman" w:cs="Times New Roman"/>
          <w:lang w:val="en-GB"/>
        </w:rPr>
        <w:t>. Available at</w:t>
      </w:r>
      <w:r w:rsidRPr="00DA37C0">
        <w:rPr>
          <w:rFonts w:ascii="Times New Roman" w:hAnsi="Times New Roman" w:cs="Times New Roman"/>
          <w:color w:val="000000" w:themeColor="text1"/>
          <w:lang w:val="en-GB"/>
        </w:rPr>
        <w:t xml:space="preserve">: </w:t>
      </w:r>
      <w:hyperlink r:id="rId31" w:history="1">
        <w:r w:rsidRPr="00DA37C0">
          <w:rPr>
            <w:rStyle w:val="Hipervnculo"/>
            <w:rFonts w:ascii="Times New Roman" w:hAnsi="Times New Roman" w:cs="Times New Roman"/>
            <w:color w:val="000000" w:themeColor="text1"/>
            <w:u w:val="none"/>
            <w:lang w:val="en-GB"/>
          </w:rPr>
          <w:t>https://www.cnbc.com/2021/02/27/content-moderation-on-social-media.html</w:t>
        </w:r>
      </w:hyperlink>
      <w:r w:rsidRPr="00DA37C0">
        <w:rPr>
          <w:rFonts w:ascii="Times New Roman" w:hAnsi="Times New Roman" w:cs="Times New Roman"/>
          <w:color w:val="000000" w:themeColor="text1"/>
          <w:lang w:val="en-GB"/>
        </w:rPr>
        <w:t>. Accessed on: 17 November 2021.</w:t>
      </w:r>
    </w:p>
    <w:p w14:paraId="5C4E6BD5" w14:textId="77777777" w:rsidR="00675D3B" w:rsidRPr="00C512E9" w:rsidRDefault="00675D3B" w:rsidP="00675D3B">
      <w:pPr>
        <w:pStyle w:val="Textonotapie"/>
        <w:spacing w:afterLines="80" w:after="192"/>
        <w:jc w:val="both"/>
        <w:rPr>
          <w:rFonts w:ascii="Times New Roman" w:hAnsi="Times New Roman" w:cs="Times New Roman"/>
          <w:color w:val="000000" w:themeColor="text1"/>
          <w:lang w:val="en-GB"/>
        </w:rPr>
      </w:pPr>
      <w:r w:rsidRPr="00C512E9">
        <w:rPr>
          <w:rStyle w:val="Refdenotaalpie"/>
          <w:rFonts w:ascii="Times New Roman" w:hAnsi="Times New Roman" w:cs="Times New Roman"/>
          <w:color w:val="000000" w:themeColor="text1"/>
        </w:rPr>
        <w:footnoteRef/>
      </w:r>
      <w:r>
        <w:rPr>
          <w:rFonts w:ascii="Times New Roman" w:hAnsi="Times New Roman" w:cs="Times New Roman"/>
          <w:color w:val="000000" w:themeColor="text1"/>
          <w:vertAlign w:val="superscript"/>
          <w:lang w:val="en-GB"/>
        </w:rPr>
        <w:t>02</w:t>
      </w:r>
      <w:r w:rsidRPr="00C512E9">
        <w:rPr>
          <w:rFonts w:ascii="Times New Roman" w:hAnsi="Times New Roman" w:cs="Times New Roman"/>
          <w:color w:val="000000" w:themeColor="text1"/>
          <w:lang w:val="en-GB"/>
        </w:rPr>
        <w:t xml:space="preserve"> GORWA, R.; BINNS, R.; KATZENBACH, C., Algorithmic content moderation: Technical and political challenges in the automation of platform governance. </w:t>
      </w:r>
      <w:r w:rsidRPr="00C512E9">
        <w:rPr>
          <w:rFonts w:ascii="Times New Roman" w:hAnsi="Times New Roman" w:cs="Times New Roman"/>
          <w:i/>
          <w:iCs/>
          <w:color w:val="000000" w:themeColor="text1"/>
          <w:lang w:val="en-GB"/>
        </w:rPr>
        <w:t>Big Data &amp; Society</w:t>
      </w:r>
      <w:r w:rsidRPr="00C512E9">
        <w:rPr>
          <w:rFonts w:ascii="Times New Roman" w:hAnsi="Times New Roman" w:cs="Times New Roman"/>
          <w:color w:val="000000" w:themeColor="text1"/>
          <w:lang w:val="en-GB"/>
        </w:rPr>
        <w:t xml:space="preserve">, v. 7, n. 1, 15 p., 2020. Available at: </w:t>
      </w:r>
      <w:hyperlink r:id="rId32" w:history="1">
        <w:r w:rsidRPr="00C512E9">
          <w:rPr>
            <w:rStyle w:val="Hipervnculo"/>
            <w:rFonts w:ascii="Times New Roman" w:hAnsi="Times New Roman" w:cs="Times New Roman"/>
            <w:color w:val="000000" w:themeColor="text1"/>
            <w:u w:val="none"/>
            <w:lang w:val="en-GB"/>
          </w:rPr>
          <w:t>https://doi.org/10.1177/2053951719897945</w:t>
        </w:r>
      </w:hyperlink>
      <w:r w:rsidRPr="00C512E9">
        <w:rPr>
          <w:rFonts w:ascii="Times New Roman" w:hAnsi="Times New Roman" w:cs="Times New Roman"/>
          <w:color w:val="000000" w:themeColor="text1"/>
          <w:lang w:val="en-GB"/>
        </w:rPr>
        <w:t xml:space="preserve">. Accessed on: 10 November 2021. </w:t>
      </w:r>
    </w:p>
    <w:p w14:paraId="478BAABD" w14:textId="77777777" w:rsidR="00675D3B" w:rsidRPr="001479E8" w:rsidRDefault="00675D3B" w:rsidP="00675D3B">
      <w:pPr>
        <w:pStyle w:val="Textonotapie"/>
        <w:spacing w:afterLines="80" w:after="192"/>
        <w:jc w:val="both"/>
        <w:rPr>
          <w:rFonts w:ascii="Times New Roman" w:hAnsi="Times New Roman" w:cs="Times New Roman"/>
          <w:lang w:val="en-GB"/>
        </w:rPr>
      </w:pPr>
      <w:r w:rsidRPr="009D646F">
        <w:rPr>
          <w:rStyle w:val="Refdenotaalpie"/>
          <w:rFonts w:ascii="Times New Roman" w:hAnsi="Times New Roman" w:cs="Times New Roman"/>
        </w:rPr>
        <w:footnoteRef/>
      </w:r>
      <w:r>
        <w:rPr>
          <w:rFonts w:ascii="Times New Roman" w:hAnsi="Times New Roman" w:cs="Times New Roman"/>
          <w:vertAlign w:val="superscript"/>
          <w:lang w:val="en-GB"/>
        </w:rPr>
        <w:t>03</w:t>
      </w:r>
      <w:r w:rsidRPr="009D646F">
        <w:rPr>
          <w:rFonts w:ascii="Times New Roman" w:hAnsi="Times New Roman" w:cs="Times New Roman"/>
          <w:lang w:val="en-GB"/>
        </w:rPr>
        <w:t xml:space="preserve"> </w:t>
      </w:r>
      <w:r>
        <w:rPr>
          <w:rFonts w:ascii="Times New Roman" w:hAnsi="Times New Roman" w:cs="Times New Roman"/>
          <w:lang w:val="en-GB"/>
        </w:rPr>
        <w:t>HAUGEN, F</w:t>
      </w:r>
      <w:r w:rsidRPr="002D3390">
        <w:rPr>
          <w:rFonts w:ascii="Times New Roman" w:hAnsi="Times New Roman" w:cs="Times New Roman"/>
          <w:lang w:val="en-GB"/>
        </w:rPr>
        <w:t xml:space="preserve">. </w:t>
      </w:r>
      <w:r w:rsidRPr="002D3390">
        <w:rPr>
          <w:rFonts w:ascii="Times New Roman" w:hAnsi="Times New Roman" w:cs="Times New Roman"/>
          <w:i/>
          <w:lang w:val="en-GB"/>
        </w:rPr>
        <w:t xml:space="preserve">Formal meeting (oral evidence session): </w:t>
      </w:r>
      <w:r w:rsidRPr="002D3390">
        <w:rPr>
          <w:rFonts w:ascii="Times New Roman" w:hAnsi="Times New Roman" w:cs="Times New Roman"/>
          <w:lang w:val="en-GB"/>
        </w:rPr>
        <w:t>Draft Online Safety Bill. London: UK Parliament. 2021. p. 49.</w:t>
      </w:r>
      <w:r>
        <w:rPr>
          <w:rFonts w:ascii="Times New Roman" w:hAnsi="Times New Roman" w:cs="Times New Roman"/>
          <w:lang w:val="en-GB"/>
        </w:rPr>
        <w:t xml:space="preserve"> Available at: </w:t>
      </w:r>
      <w:r w:rsidRPr="002D3390">
        <w:rPr>
          <w:rFonts w:ascii="Times New Roman" w:hAnsi="Times New Roman" w:cs="Times New Roman"/>
          <w:lang w:val="en-GB"/>
        </w:rPr>
        <w:t>https://committees.parliament.uk/event/5594</w:t>
      </w:r>
      <w:r>
        <w:rPr>
          <w:rFonts w:ascii="Times New Roman" w:hAnsi="Times New Roman" w:cs="Times New Roman"/>
          <w:lang w:val="en-GB"/>
        </w:rPr>
        <w:t>. Accessed at: 28 October 2021.</w:t>
      </w:r>
      <w:r w:rsidRPr="009D646F">
        <w:rPr>
          <w:rFonts w:ascii="Times New Roman" w:hAnsi="Times New Roman" w:cs="Times New Roman"/>
          <w:lang w:val="en-GB"/>
        </w:rPr>
        <w:t xml:space="preserve"> </w:t>
      </w:r>
    </w:p>
    <w:p w14:paraId="5421DEC3" w14:textId="77777777" w:rsidR="00675D3B" w:rsidRPr="001479E8" w:rsidRDefault="00675D3B" w:rsidP="00675D3B">
      <w:pPr>
        <w:pStyle w:val="Textonotapie"/>
        <w:spacing w:afterLines="80" w:after="192"/>
        <w:jc w:val="both"/>
        <w:rPr>
          <w:rFonts w:ascii="Times New Roman" w:hAnsi="Times New Roman" w:cs="Times New Roman"/>
          <w:lang w:val="en-GB"/>
        </w:rPr>
      </w:pPr>
      <w:r w:rsidRPr="009D646F">
        <w:rPr>
          <w:rStyle w:val="Refdenotaalpie"/>
          <w:rFonts w:ascii="Times New Roman" w:hAnsi="Times New Roman" w:cs="Times New Roman"/>
        </w:rPr>
        <w:footnoteRef/>
      </w:r>
      <w:r w:rsidRPr="00675D3B">
        <w:rPr>
          <w:rFonts w:ascii="Times New Roman" w:hAnsi="Times New Roman" w:cs="Times New Roman"/>
          <w:vertAlign w:val="superscript"/>
          <w:lang w:val="fr-FR"/>
        </w:rPr>
        <w:t>04</w:t>
      </w:r>
      <w:r w:rsidRPr="009D646F">
        <w:rPr>
          <w:rFonts w:ascii="Times New Roman" w:hAnsi="Times New Roman" w:cs="Times New Roman"/>
          <w:lang w:val="en-GB"/>
        </w:rPr>
        <w:t xml:space="preserve"> </w:t>
      </w:r>
      <w:r>
        <w:rPr>
          <w:rFonts w:ascii="Times New Roman" w:hAnsi="Times New Roman" w:cs="Times New Roman"/>
          <w:lang w:val="en-GB"/>
        </w:rPr>
        <w:t>SANDER, B.</w:t>
      </w:r>
      <w:r w:rsidRPr="009D646F">
        <w:rPr>
          <w:rFonts w:ascii="Times New Roman" w:hAnsi="Times New Roman" w:cs="Times New Roman"/>
          <w:lang w:val="en-GB"/>
        </w:rPr>
        <w:t>, Freedom of Expression in the Age of Online Platforms: the promise and pitfalls of a human-rights based approach to content moderation</w:t>
      </w:r>
      <w:r>
        <w:rPr>
          <w:rFonts w:ascii="Times New Roman" w:hAnsi="Times New Roman" w:cs="Times New Roman"/>
          <w:lang w:val="en-GB"/>
        </w:rPr>
        <w:t xml:space="preserve">. </w:t>
      </w:r>
      <w:r w:rsidRPr="001479E8">
        <w:rPr>
          <w:rFonts w:ascii="Times New Roman" w:hAnsi="Times New Roman" w:cs="Times New Roman"/>
          <w:i/>
          <w:iCs/>
          <w:lang w:val="en-GB"/>
        </w:rPr>
        <w:t>Fordham International Law Journal</w:t>
      </w:r>
      <w:r>
        <w:rPr>
          <w:rFonts w:ascii="Times New Roman" w:hAnsi="Times New Roman" w:cs="Times New Roman"/>
          <w:lang w:val="en-GB"/>
        </w:rPr>
        <w:t xml:space="preserve">, v. 43, n. 4, p. </w:t>
      </w:r>
      <w:r w:rsidRPr="001479E8">
        <w:rPr>
          <w:rFonts w:ascii="Times New Roman" w:hAnsi="Times New Roman" w:cs="Times New Roman"/>
          <w:lang w:val="en-GB"/>
        </w:rPr>
        <w:t>939</w:t>
      </w:r>
      <w:r>
        <w:rPr>
          <w:rFonts w:ascii="Times New Roman" w:hAnsi="Times New Roman" w:cs="Times New Roman"/>
          <w:lang w:val="en-GB"/>
        </w:rPr>
        <w:t>-1006, 2020</w:t>
      </w:r>
      <w:r w:rsidRPr="001479E8">
        <w:rPr>
          <w:rFonts w:ascii="Times New Roman" w:hAnsi="Times New Roman" w:cs="Times New Roman"/>
          <w:lang w:val="en-GB"/>
        </w:rPr>
        <w:t>.</w:t>
      </w:r>
    </w:p>
    <w:p w14:paraId="326BD155" w14:textId="77777777" w:rsidR="00675D3B" w:rsidRPr="001479E8" w:rsidRDefault="00675D3B" w:rsidP="00675D3B">
      <w:pPr>
        <w:pStyle w:val="Textonotapie"/>
        <w:spacing w:afterLines="80" w:after="192"/>
        <w:jc w:val="both"/>
        <w:rPr>
          <w:rFonts w:ascii="Times New Roman" w:hAnsi="Times New Roman" w:cs="Times New Roman"/>
          <w:lang w:val="en-GB"/>
        </w:rPr>
      </w:pPr>
      <w:r w:rsidRPr="001479E8">
        <w:rPr>
          <w:rStyle w:val="Refdenotaalpie"/>
          <w:rFonts w:ascii="Times New Roman" w:hAnsi="Times New Roman" w:cs="Times New Roman"/>
        </w:rPr>
        <w:footnoteRef/>
      </w:r>
      <w:r>
        <w:rPr>
          <w:rFonts w:ascii="Times New Roman" w:hAnsi="Times New Roman" w:cs="Times New Roman"/>
          <w:vertAlign w:val="superscript"/>
          <w:lang w:val="en-GB"/>
        </w:rPr>
        <w:t>05</w:t>
      </w:r>
      <w:r w:rsidRPr="001479E8">
        <w:rPr>
          <w:rFonts w:ascii="Times New Roman" w:hAnsi="Times New Roman" w:cs="Times New Roman"/>
          <w:lang w:val="en-GB"/>
        </w:rPr>
        <w:t xml:space="preserve"> </w:t>
      </w:r>
      <w:r>
        <w:rPr>
          <w:rFonts w:ascii="Times New Roman" w:hAnsi="Times New Roman" w:cs="Times New Roman"/>
          <w:lang w:val="en-GB"/>
        </w:rPr>
        <w:t xml:space="preserve">MELISH, T.; MEIDINGER, E., </w:t>
      </w:r>
      <w:r w:rsidRPr="00A078AC">
        <w:rPr>
          <w:rFonts w:ascii="Times New Roman" w:hAnsi="Times New Roman" w:cs="Times New Roman"/>
          <w:lang w:val="en-GB"/>
        </w:rPr>
        <w:t>Protect, Respect , Remedy and Participate: “New Governance” Lessons for the Ruggie Framework, in Radu Mares</w:t>
      </w:r>
      <w:r w:rsidRPr="001479E8">
        <w:rPr>
          <w:rFonts w:ascii="Times New Roman" w:hAnsi="Times New Roman" w:cs="Times New Roman"/>
          <w:lang w:val="en-GB"/>
        </w:rPr>
        <w:t xml:space="preserve"> (ed.), </w:t>
      </w:r>
      <w:r w:rsidRPr="00E2686B">
        <w:rPr>
          <w:rFonts w:ascii="Times New Roman" w:hAnsi="Times New Roman" w:cs="Times New Roman"/>
          <w:i/>
          <w:iCs/>
          <w:lang w:val="en-GB"/>
        </w:rPr>
        <w:t>The UN Guiding Principles on Business and Human Rights: Foundations and Implementations</w:t>
      </w:r>
      <w:r>
        <w:rPr>
          <w:rFonts w:ascii="Times New Roman" w:hAnsi="Times New Roman" w:cs="Times New Roman"/>
          <w:lang w:val="en-GB"/>
        </w:rPr>
        <w:t xml:space="preserve">. </w:t>
      </w:r>
      <w:r w:rsidRPr="00E2686B">
        <w:rPr>
          <w:rFonts w:ascii="Times New Roman" w:hAnsi="Times New Roman" w:cs="Times New Roman"/>
          <w:lang w:val="en-GB"/>
        </w:rPr>
        <w:t>: Brill-Nijhoff</w:t>
      </w:r>
      <w:r>
        <w:rPr>
          <w:rFonts w:ascii="Times New Roman" w:hAnsi="Times New Roman" w:cs="Times New Roman"/>
          <w:lang w:val="en-GB"/>
        </w:rPr>
        <w:t xml:space="preserve">, </w:t>
      </w:r>
      <w:r w:rsidRPr="00E2686B">
        <w:rPr>
          <w:rFonts w:ascii="Times New Roman" w:hAnsi="Times New Roman" w:cs="Times New Roman"/>
          <w:lang w:val="en-GB"/>
        </w:rPr>
        <w:t>Leiden, 3</w:t>
      </w:r>
      <w:r>
        <w:rPr>
          <w:rFonts w:ascii="Times New Roman" w:hAnsi="Times New Roman" w:cs="Times New Roman"/>
          <w:lang w:val="en-GB"/>
        </w:rPr>
        <w:t>4 p., 2012.</w:t>
      </w:r>
    </w:p>
    <w:p w14:paraId="6D4A7255" w14:textId="77777777" w:rsidR="00675D3B" w:rsidRPr="001479E8" w:rsidRDefault="00675D3B" w:rsidP="00675D3B">
      <w:pPr>
        <w:pStyle w:val="Textonotapie"/>
        <w:spacing w:afterLines="80" w:after="192"/>
        <w:jc w:val="both"/>
        <w:rPr>
          <w:rFonts w:ascii="Times New Roman" w:hAnsi="Times New Roman" w:cs="Times New Roman"/>
          <w:lang w:val="en-GB"/>
        </w:rPr>
      </w:pPr>
      <w:r w:rsidRPr="001479E8">
        <w:rPr>
          <w:rStyle w:val="Refdenotaalpie"/>
          <w:rFonts w:ascii="Times New Roman" w:hAnsi="Times New Roman" w:cs="Times New Roman"/>
        </w:rPr>
        <w:footnoteRef/>
      </w:r>
      <w:r>
        <w:rPr>
          <w:rFonts w:ascii="Times New Roman" w:hAnsi="Times New Roman" w:cs="Times New Roman"/>
          <w:vertAlign w:val="superscript"/>
          <w:lang w:val="en-GB"/>
        </w:rPr>
        <w:t>06</w:t>
      </w:r>
      <w:r w:rsidRPr="001479E8">
        <w:rPr>
          <w:rFonts w:ascii="Times New Roman" w:hAnsi="Times New Roman" w:cs="Times New Roman"/>
          <w:lang w:val="en-GB"/>
        </w:rPr>
        <w:t xml:space="preserve"> </w:t>
      </w:r>
      <w:r w:rsidRPr="00EC796A">
        <w:rPr>
          <w:rFonts w:ascii="Times New Roman" w:hAnsi="Times New Roman" w:cs="Times New Roman"/>
          <w:lang w:val="en-GB"/>
        </w:rPr>
        <w:t xml:space="preserve">LAIDLAW, E.B. </w:t>
      </w:r>
      <w:r w:rsidRPr="00EC796A">
        <w:rPr>
          <w:rFonts w:ascii="Times New Roman" w:hAnsi="Times New Roman" w:cs="Times New Roman"/>
          <w:i/>
          <w:iCs/>
          <w:lang w:val="en-GB"/>
        </w:rPr>
        <w:t>Myth or Promise? The Corporate Social Responsibilities of Online Service Providers for Human Righ</w:t>
      </w:r>
      <w:r w:rsidRPr="00EC796A">
        <w:rPr>
          <w:rFonts w:ascii="Times New Roman" w:hAnsi="Times New Roman" w:cs="Times New Roman"/>
          <w:lang w:val="en-GB"/>
        </w:rPr>
        <w:t>ts (ed.). In: TADDEO, M.;</w:t>
      </w:r>
      <w:r>
        <w:rPr>
          <w:rFonts w:ascii="Times New Roman" w:hAnsi="Times New Roman" w:cs="Times New Roman"/>
          <w:lang w:val="en-GB"/>
        </w:rPr>
        <w:t xml:space="preserve"> </w:t>
      </w:r>
      <w:r w:rsidRPr="00E2686B">
        <w:rPr>
          <w:rFonts w:ascii="Times New Roman" w:hAnsi="Times New Roman" w:cs="Times New Roman"/>
          <w:lang w:val="en-GB"/>
        </w:rPr>
        <w:t>F</w:t>
      </w:r>
      <w:r>
        <w:rPr>
          <w:rFonts w:ascii="Times New Roman" w:hAnsi="Times New Roman" w:cs="Times New Roman"/>
          <w:lang w:val="en-GB"/>
        </w:rPr>
        <w:t>LORIDI, L.</w:t>
      </w:r>
      <w:r w:rsidRPr="00E2686B">
        <w:rPr>
          <w:rFonts w:ascii="Times New Roman" w:hAnsi="Times New Roman" w:cs="Times New Roman"/>
          <w:lang w:val="en-GB"/>
        </w:rPr>
        <w:t xml:space="preserve">, </w:t>
      </w:r>
      <w:r w:rsidRPr="00E2686B">
        <w:rPr>
          <w:rFonts w:ascii="Times New Roman" w:hAnsi="Times New Roman" w:cs="Times New Roman"/>
          <w:i/>
          <w:iCs/>
          <w:lang w:val="en-GB"/>
        </w:rPr>
        <w:t xml:space="preserve">The Responsibilities of Online Service </w:t>
      </w:r>
      <w:r>
        <w:rPr>
          <w:rFonts w:ascii="Times New Roman" w:hAnsi="Times New Roman" w:cs="Times New Roman"/>
          <w:i/>
          <w:iCs/>
          <w:lang w:val="en-GB"/>
        </w:rPr>
        <w:t>Providers</w:t>
      </w:r>
      <w:r>
        <w:rPr>
          <w:rFonts w:ascii="Times New Roman" w:hAnsi="Times New Roman" w:cs="Times New Roman"/>
          <w:lang w:val="en-GB"/>
        </w:rPr>
        <w:t>. Springer, Cham, p. 135-155, Feb., 2017.</w:t>
      </w:r>
    </w:p>
    <w:p w14:paraId="5C111985" w14:textId="77777777" w:rsidR="00675D3B" w:rsidRPr="00E2686B" w:rsidRDefault="00675D3B" w:rsidP="00675D3B">
      <w:pPr>
        <w:pStyle w:val="Textonotapie"/>
        <w:spacing w:afterLines="80" w:after="192"/>
        <w:jc w:val="both"/>
        <w:rPr>
          <w:rFonts w:ascii="Times New Roman" w:hAnsi="Times New Roman" w:cs="Times New Roman"/>
          <w:lang w:val="en-US"/>
        </w:rPr>
      </w:pPr>
      <w:r w:rsidRPr="001479E8">
        <w:rPr>
          <w:rStyle w:val="Refdenotaalpie"/>
          <w:rFonts w:ascii="Times New Roman" w:hAnsi="Times New Roman" w:cs="Times New Roman"/>
        </w:rPr>
        <w:lastRenderedPageBreak/>
        <w:footnoteRef/>
      </w:r>
      <w:r>
        <w:rPr>
          <w:rFonts w:ascii="Times New Roman" w:hAnsi="Times New Roman" w:cs="Times New Roman"/>
          <w:vertAlign w:val="superscript"/>
          <w:lang w:val="en-US"/>
        </w:rPr>
        <w:t>07</w:t>
      </w:r>
      <w:r>
        <w:rPr>
          <w:rFonts w:ascii="Times New Roman" w:hAnsi="Times New Roman" w:cs="Times New Roman"/>
          <w:lang w:val="en-US"/>
        </w:rPr>
        <w:t xml:space="preserve"> SIKKIINK, </w:t>
      </w:r>
      <w:r w:rsidRPr="001479E8">
        <w:rPr>
          <w:rFonts w:ascii="Times New Roman" w:hAnsi="Times New Roman" w:cs="Times New Roman"/>
          <w:lang w:val="en-US"/>
        </w:rPr>
        <w:t>K</w:t>
      </w:r>
      <w:r>
        <w:rPr>
          <w:rFonts w:ascii="Times New Roman" w:hAnsi="Times New Roman" w:cs="Times New Roman"/>
          <w:lang w:val="en-US"/>
        </w:rPr>
        <w:t xml:space="preserve">., </w:t>
      </w:r>
      <w:r w:rsidRPr="001479E8">
        <w:rPr>
          <w:rFonts w:ascii="Times New Roman" w:hAnsi="Times New Roman" w:cs="Times New Roman"/>
          <w:i/>
          <w:iCs/>
          <w:lang w:val="en-US"/>
        </w:rPr>
        <w:t>The Hidden Face of Rights: towards a politics of responsibilities</w:t>
      </w:r>
      <w:r>
        <w:rPr>
          <w:rFonts w:ascii="Times New Roman" w:hAnsi="Times New Roman" w:cs="Times New Roman"/>
          <w:lang w:val="en-US"/>
        </w:rPr>
        <w:t xml:space="preserve">. </w:t>
      </w:r>
      <w:r w:rsidRPr="001479E8">
        <w:rPr>
          <w:rFonts w:ascii="Times New Roman" w:hAnsi="Times New Roman" w:cs="Times New Roman"/>
          <w:lang w:val="en-US"/>
        </w:rPr>
        <w:t xml:space="preserve">United States: Yale University Press, </w:t>
      </w:r>
      <w:r>
        <w:rPr>
          <w:rFonts w:ascii="Times New Roman" w:hAnsi="Times New Roman" w:cs="Times New Roman"/>
          <w:lang w:val="en-US"/>
        </w:rPr>
        <w:t xml:space="preserve">v. 10, </w:t>
      </w:r>
      <w:r w:rsidRPr="001479E8">
        <w:rPr>
          <w:rFonts w:ascii="Times New Roman" w:hAnsi="Times New Roman" w:cs="Times New Roman"/>
          <w:lang w:val="en-US"/>
        </w:rPr>
        <w:t>2020.</w:t>
      </w:r>
    </w:p>
    <w:p w14:paraId="170CD9DD" w14:textId="77777777" w:rsidR="00675D3B" w:rsidRPr="00E2686B" w:rsidRDefault="00675D3B" w:rsidP="00675D3B">
      <w:pPr>
        <w:pStyle w:val="Textonotapie"/>
        <w:spacing w:afterLines="80" w:after="192"/>
        <w:jc w:val="both"/>
        <w:rPr>
          <w:rFonts w:ascii="Times New Roman" w:hAnsi="Times New Roman" w:cs="Times New Roman"/>
          <w:lang w:val="en-GB"/>
        </w:rPr>
      </w:pPr>
      <w:r w:rsidRPr="001479E8">
        <w:rPr>
          <w:rStyle w:val="Refdenotaalpie"/>
          <w:rFonts w:ascii="Times New Roman" w:hAnsi="Times New Roman" w:cs="Times New Roman"/>
          <w:lang w:val="en-US"/>
        </w:rPr>
        <w:footnoteRef/>
      </w:r>
      <w:r>
        <w:rPr>
          <w:rFonts w:ascii="Times New Roman" w:hAnsi="Times New Roman" w:cs="Times New Roman"/>
          <w:vertAlign w:val="superscript"/>
          <w:lang w:val="en-US"/>
        </w:rPr>
        <w:t>08</w:t>
      </w:r>
      <w:r w:rsidRPr="001479E8">
        <w:rPr>
          <w:rFonts w:ascii="Times New Roman" w:hAnsi="Times New Roman" w:cs="Times New Roman"/>
          <w:lang w:val="en-US"/>
        </w:rPr>
        <w:t xml:space="preserve"> Ultimately, the experimentalist and polycentric approach proposed by the UNGPs reflect the power relations that exist between governments</w:t>
      </w:r>
      <w:r w:rsidRPr="00E2686B">
        <w:rPr>
          <w:rFonts w:ascii="Times New Roman" w:hAnsi="Times New Roman" w:cs="Times New Roman"/>
          <w:lang w:val="en-US"/>
        </w:rPr>
        <w:t xml:space="preserve">, companies and civil society organizations, usually leaving the last group as the most vulnerable and unattended one. That’s why some authors have proposed to incorporate a fourth pillar in the business and human rights field, the so called </w:t>
      </w:r>
      <w:r>
        <w:rPr>
          <w:rFonts w:ascii="Times New Roman" w:hAnsi="Times New Roman" w:cs="Times New Roman"/>
          <w:lang w:val="en-US"/>
        </w:rPr>
        <w:t>“</w:t>
      </w:r>
      <w:r w:rsidRPr="00E2686B">
        <w:rPr>
          <w:rFonts w:ascii="Times New Roman" w:hAnsi="Times New Roman" w:cs="Times New Roman"/>
          <w:lang w:val="en-US"/>
        </w:rPr>
        <w:t>civil society pillar</w:t>
      </w:r>
      <w:r>
        <w:rPr>
          <w:rFonts w:ascii="Times New Roman" w:hAnsi="Times New Roman" w:cs="Times New Roman"/>
          <w:lang w:val="en-US"/>
        </w:rPr>
        <w:t>”</w:t>
      </w:r>
      <w:r w:rsidRPr="00E2686B">
        <w:rPr>
          <w:rFonts w:ascii="Times New Roman" w:hAnsi="Times New Roman" w:cs="Times New Roman"/>
          <w:lang w:val="en-US"/>
        </w:rPr>
        <w:t xml:space="preserve">. </w:t>
      </w:r>
      <w:r>
        <w:rPr>
          <w:rFonts w:ascii="Times New Roman" w:hAnsi="Times New Roman" w:cs="Times New Roman"/>
          <w:lang w:val="en-GB"/>
        </w:rPr>
        <w:t xml:space="preserve">MELISH, T.; MEIDINGER, E., </w:t>
      </w:r>
      <w:r w:rsidRPr="00A078AC">
        <w:rPr>
          <w:rFonts w:ascii="Times New Roman" w:hAnsi="Times New Roman" w:cs="Times New Roman"/>
          <w:lang w:val="en-GB"/>
        </w:rPr>
        <w:t>Protect, Respect , Remedy and Participate: “New Governance” Lessons for the Ruggie Framework, in Radu Mares</w:t>
      </w:r>
      <w:r w:rsidRPr="001479E8">
        <w:rPr>
          <w:rFonts w:ascii="Times New Roman" w:hAnsi="Times New Roman" w:cs="Times New Roman"/>
          <w:lang w:val="en-GB"/>
        </w:rPr>
        <w:t xml:space="preserve"> (ed.), </w:t>
      </w:r>
      <w:r w:rsidRPr="00E2686B">
        <w:rPr>
          <w:rFonts w:ascii="Times New Roman" w:hAnsi="Times New Roman" w:cs="Times New Roman"/>
          <w:i/>
          <w:iCs/>
          <w:lang w:val="en-GB"/>
        </w:rPr>
        <w:t>The UN Guiding Principles on Business and Human Rights: Foundations and Implementations</w:t>
      </w:r>
      <w:r>
        <w:rPr>
          <w:rFonts w:ascii="Times New Roman" w:hAnsi="Times New Roman" w:cs="Times New Roman"/>
          <w:lang w:val="en-GB"/>
        </w:rPr>
        <w:t xml:space="preserve">. </w:t>
      </w:r>
      <w:r w:rsidRPr="00E2686B">
        <w:rPr>
          <w:rFonts w:ascii="Times New Roman" w:hAnsi="Times New Roman" w:cs="Times New Roman"/>
          <w:lang w:val="en-GB"/>
        </w:rPr>
        <w:t>: Brill-Nijhoff</w:t>
      </w:r>
      <w:r>
        <w:rPr>
          <w:rFonts w:ascii="Times New Roman" w:hAnsi="Times New Roman" w:cs="Times New Roman"/>
          <w:lang w:val="en-GB"/>
        </w:rPr>
        <w:t xml:space="preserve">, </w:t>
      </w:r>
      <w:r w:rsidRPr="00E2686B">
        <w:rPr>
          <w:rFonts w:ascii="Times New Roman" w:hAnsi="Times New Roman" w:cs="Times New Roman"/>
          <w:lang w:val="en-GB"/>
        </w:rPr>
        <w:t>Leiden, 3</w:t>
      </w:r>
      <w:r>
        <w:rPr>
          <w:rFonts w:ascii="Times New Roman" w:hAnsi="Times New Roman" w:cs="Times New Roman"/>
          <w:lang w:val="en-GB"/>
        </w:rPr>
        <w:t>4 p., 2012.</w:t>
      </w:r>
    </w:p>
    <w:p w14:paraId="630E9EE4" w14:textId="77777777" w:rsidR="00675D3B" w:rsidRPr="001479E8" w:rsidRDefault="00675D3B" w:rsidP="00675D3B">
      <w:pPr>
        <w:autoSpaceDE w:val="0"/>
        <w:autoSpaceDN w:val="0"/>
        <w:adjustRightInd w:val="0"/>
        <w:spacing w:afterLines="80" w:after="192" w:line="240" w:lineRule="auto"/>
        <w:jc w:val="both"/>
        <w:rPr>
          <w:rFonts w:ascii="Times New Roman" w:hAnsi="Times New Roman" w:cs="Times New Roman"/>
          <w:sz w:val="20"/>
          <w:szCs w:val="20"/>
          <w:lang w:val="en-US"/>
        </w:rPr>
      </w:pPr>
      <w:r w:rsidRPr="001479E8">
        <w:rPr>
          <w:rStyle w:val="Refdenotaalpie"/>
          <w:rFonts w:ascii="Times New Roman" w:hAnsi="Times New Roman" w:cs="Times New Roman"/>
          <w:sz w:val="20"/>
          <w:szCs w:val="20"/>
          <w:lang w:val="en-US"/>
        </w:rPr>
        <w:footnoteRef/>
      </w:r>
      <w:r>
        <w:rPr>
          <w:rFonts w:ascii="Times New Roman" w:hAnsi="Times New Roman" w:cs="Times New Roman"/>
          <w:sz w:val="20"/>
          <w:szCs w:val="20"/>
          <w:vertAlign w:val="superscript"/>
          <w:lang w:val="en-US"/>
        </w:rPr>
        <w:t>09</w:t>
      </w:r>
      <w:r w:rsidRPr="001479E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MELISH, T., </w:t>
      </w:r>
      <w:r w:rsidRPr="007D0CE9">
        <w:rPr>
          <w:rFonts w:ascii="Times New Roman" w:hAnsi="Times New Roman" w:cs="Times New Roman"/>
          <w:i/>
          <w:iCs/>
          <w:sz w:val="20"/>
          <w:szCs w:val="20"/>
          <w:lang w:val="en-US"/>
        </w:rPr>
        <w:t>Putting “Human Rights” Back into the UN Guiding Principles on Business and Human Rights</w:t>
      </w:r>
      <w:r w:rsidRPr="001479E8">
        <w:rPr>
          <w:rFonts w:ascii="Times New Roman" w:hAnsi="Times New Roman" w:cs="Times New Roman"/>
          <w:sz w:val="20"/>
          <w:szCs w:val="20"/>
          <w:lang w:val="en-US"/>
        </w:rPr>
        <w:t>:</w:t>
      </w:r>
    </w:p>
    <w:p w14:paraId="42F28617" w14:textId="77777777" w:rsidR="00675D3B" w:rsidRPr="00E2686B" w:rsidRDefault="00675D3B" w:rsidP="00675D3B">
      <w:pPr>
        <w:pStyle w:val="Textonotapie"/>
        <w:spacing w:afterLines="80" w:after="192"/>
        <w:jc w:val="both"/>
        <w:rPr>
          <w:rFonts w:ascii="Times New Roman" w:hAnsi="Times New Roman" w:cs="Times New Roman"/>
          <w:lang w:val="en-US"/>
        </w:rPr>
      </w:pPr>
      <w:r w:rsidRPr="00E2686B">
        <w:rPr>
          <w:rFonts w:ascii="Times New Roman" w:hAnsi="Times New Roman" w:cs="Times New Roman"/>
          <w:lang w:val="en-US"/>
        </w:rPr>
        <w:t>Shifting Frames and Embedding Participation Rights</w:t>
      </w:r>
      <w:r>
        <w:rPr>
          <w:rFonts w:ascii="Times New Roman" w:hAnsi="Times New Roman" w:cs="Times New Roman"/>
          <w:lang w:val="en-US"/>
        </w:rPr>
        <w:t>. In:</w:t>
      </w:r>
      <w:r w:rsidRPr="00E2686B">
        <w:rPr>
          <w:rFonts w:ascii="Times New Roman" w:hAnsi="Times New Roman" w:cs="Times New Roman"/>
          <w:lang w:val="en-US"/>
        </w:rPr>
        <w:t xml:space="preserve"> </w:t>
      </w:r>
      <w:r>
        <w:rPr>
          <w:rFonts w:ascii="Times New Roman" w:hAnsi="Times New Roman" w:cs="Times New Roman"/>
          <w:lang w:val="en-GB"/>
        </w:rPr>
        <w:t>RODRÍGUEZ-GARAVITO, C.</w:t>
      </w:r>
      <w:r w:rsidRPr="009D646F">
        <w:rPr>
          <w:rFonts w:ascii="Times New Roman" w:hAnsi="Times New Roman" w:cs="Times New Roman"/>
          <w:lang w:val="en-GB"/>
        </w:rPr>
        <w:t xml:space="preserve">, </w:t>
      </w:r>
      <w:r w:rsidRPr="00B03E56">
        <w:rPr>
          <w:rFonts w:ascii="Times New Roman" w:hAnsi="Times New Roman" w:cs="Times New Roman"/>
          <w:i/>
          <w:iCs/>
          <w:lang w:val="en-GB"/>
        </w:rPr>
        <w:t>Business and Human Rights: Beyond the End of the Beginning</w:t>
      </w:r>
      <w:r>
        <w:rPr>
          <w:rFonts w:ascii="Times New Roman" w:hAnsi="Times New Roman" w:cs="Times New Roman"/>
          <w:i/>
          <w:iCs/>
          <w:lang w:val="en-GB"/>
        </w:rPr>
        <w:t>.</w:t>
      </w:r>
      <w:r w:rsidRPr="00B03E56">
        <w:rPr>
          <w:rFonts w:ascii="Times New Roman" w:hAnsi="Times New Roman" w:cs="Times New Roman"/>
          <w:lang w:val="en-GB"/>
        </w:rPr>
        <w:t xml:space="preserve"> </w:t>
      </w:r>
      <w:r>
        <w:rPr>
          <w:rFonts w:ascii="Times New Roman" w:hAnsi="Times New Roman" w:cs="Times New Roman"/>
          <w:lang w:val="en-GB"/>
        </w:rPr>
        <w:t>United States</w:t>
      </w:r>
      <w:r w:rsidRPr="00B03E56">
        <w:rPr>
          <w:rFonts w:ascii="Times New Roman" w:hAnsi="Times New Roman" w:cs="Times New Roman"/>
          <w:lang w:val="en-GB"/>
        </w:rPr>
        <w:t>: Cambridge University Press, 2017</w:t>
      </w:r>
      <w:r>
        <w:rPr>
          <w:rFonts w:ascii="Times New Roman" w:hAnsi="Times New Roman" w:cs="Times New Roman"/>
          <w:lang w:val="en-GB"/>
        </w:rPr>
        <w:t>.</w:t>
      </w:r>
    </w:p>
    <w:p w14:paraId="6D0F0475" w14:textId="77777777" w:rsidR="00675D3B" w:rsidRPr="001479E8" w:rsidRDefault="00675D3B" w:rsidP="00675D3B">
      <w:pPr>
        <w:pStyle w:val="Textonotapie"/>
        <w:spacing w:afterLines="80" w:after="192"/>
        <w:jc w:val="both"/>
        <w:rPr>
          <w:rFonts w:ascii="Times New Roman" w:hAnsi="Times New Roman" w:cs="Times New Roman"/>
          <w:lang w:val="en-GB"/>
        </w:rPr>
      </w:pPr>
      <w:r w:rsidRPr="001479E8">
        <w:rPr>
          <w:rStyle w:val="Refdenotaalpie"/>
          <w:rFonts w:ascii="Times New Roman" w:hAnsi="Times New Roman" w:cs="Times New Roman"/>
        </w:rPr>
        <w:footnoteRef/>
      </w:r>
      <w:r>
        <w:rPr>
          <w:rFonts w:ascii="Times New Roman" w:hAnsi="Times New Roman" w:cs="Times New Roman"/>
          <w:vertAlign w:val="superscript"/>
          <w:lang w:val="en-GB"/>
        </w:rPr>
        <w:t>10</w:t>
      </w:r>
      <w:r w:rsidRPr="001479E8">
        <w:rPr>
          <w:rFonts w:ascii="Times New Roman" w:hAnsi="Times New Roman" w:cs="Times New Roman"/>
          <w:lang w:val="en-GB"/>
        </w:rPr>
        <w:t xml:space="preserve"> B-T</w:t>
      </w:r>
      <w:r>
        <w:rPr>
          <w:rFonts w:ascii="Times New Roman" w:hAnsi="Times New Roman" w:cs="Times New Roman"/>
          <w:lang w:val="en-GB"/>
        </w:rPr>
        <w:t>ECH</w:t>
      </w:r>
      <w:r w:rsidRPr="001479E8">
        <w:rPr>
          <w:rFonts w:ascii="Times New Roman" w:hAnsi="Times New Roman" w:cs="Times New Roman"/>
          <w:lang w:val="en-GB"/>
        </w:rPr>
        <w:t xml:space="preserve">, </w:t>
      </w:r>
      <w:r w:rsidRPr="007D0CE9">
        <w:rPr>
          <w:rFonts w:ascii="Times New Roman" w:hAnsi="Times New Roman" w:cs="Times New Roman"/>
          <w:i/>
          <w:iCs/>
          <w:lang w:val="en-GB"/>
        </w:rPr>
        <w:t>Designing and implementing effective company-based grievance mechanisms</w:t>
      </w:r>
      <w:r>
        <w:rPr>
          <w:rFonts w:ascii="Times New Roman" w:hAnsi="Times New Roman" w:cs="Times New Roman"/>
          <w:lang w:val="en-GB"/>
        </w:rPr>
        <w:t>,</w:t>
      </w:r>
      <w:r w:rsidRPr="001479E8">
        <w:rPr>
          <w:rFonts w:ascii="Times New Roman" w:hAnsi="Times New Roman" w:cs="Times New Roman"/>
          <w:lang w:val="en-GB"/>
        </w:rPr>
        <w:t xml:space="preserve"> 2020</w:t>
      </w:r>
      <w:r>
        <w:rPr>
          <w:rFonts w:ascii="Times New Roman" w:hAnsi="Times New Roman" w:cs="Times New Roman"/>
          <w:lang w:val="en-GB"/>
        </w:rPr>
        <w:t>. Available at:</w:t>
      </w:r>
      <w:r w:rsidRPr="001479E8">
        <w:rPr>
          <w:rFonts w:ascii="Times New Roman" w:hAnsi="Times New Roman" w:cs="Times New Roman"/>
          <w:lang w:val="en-GB"/>
        </w:rPr>
        <w:t xml:space="preserve"> </w:t>
      </w:r>
      <w:hyperlink r:id="rId33" w:history="1">
        <w:r w:rsidRPr="007D0CE9">
          <w:rPr>
            <w:rStyle w:val="Hipervnculo"/>
            <w:rFonts w:ascii="Times New Roman" w:hAnsi="Times New Roman" w:cs="Times New Roman"/>
            <w:color w:val="000000" w:themeColor="text1"/>
            <w:u w:val="none"/>
            <w:lang w:val="en-GB"/>
          </w:rPr>
          <w:t>https://www.ohchr.org/Documents/Issues/Business/B-Tech/access-to-remedy-company-based-grievance-mechanisms.pdf</w:t>
        </w:r>
      </w:hyperlink>
      <w:r w:rsidRPr="007D0CE9">
        <w:rPr>
          <w:rFonts w:ascii="Times New Roman" w:hAnsi="Times New Roman" w:cs="Times New Roman"/>
          <w:color w:val="000000" w:themeColor="text1"/>
          <w:lang w:val="en-GB"/>
        </w:rPr>
        <w:t>.</w:t>
      </w:r>
      <w:r>
        <w:rPr>
          <w:rFonts w:ascii="Times New Roman" w:hAnsi="Times New Roman" w:cs="Times New Roman"/>
          <w:lang w:val="en-GB"/>
        </w:rPr>
        <w:t xml:space="preserve"> A</w:t>
      </w:r>
      <w:r w:rsidRPr="001479E8">
        <w:rPr>
          <w:rFonts w:ascii="Times New Roman" w:hAnsi="Times New Roman" w:cs="Times New Roman"/>
          <w:lang w:val="en-GB"/>
        </w:rPr>
        <w:t xml:space="preserve">ccessed </w:t>
      </w:r>
      <w:r>
        <w:rPr>
          <w:rFonts w:ascii="Times New Roman" w:hAnsi="Times New Roman" w:cs="Times New Roman"/>
          <w:lang w:val="en-GB"/>
        </w:rPr>
        <w:t xml:space="preserve">on: </w:t>
      </w:r>
      <w:r w:rsidRPr="001479E8">
        <w:rPr>
          <w:rFonts w:ascii="Times New Roman" w:hAnsi="Times New Roman" w:cs="Times New Roman"/>
          <w:lang w:val="en-GB"/>
        </w:rPr>
        <w:t xml:space="preserve">12 November 2021. </w:t>
      </w:r>
    </w:p>
    <w:p w14:paraId="742AF01E" w14:textId="77777777" w:rsidR="00675D3B" w:rsidRPr="001479E8" w:rsidRDefault="00675D3B" w:rsidP="00675D3B">
      <w:pPr>
        <w:autoSpaceDE w:val="0"/>
        <w:autoSpaceDN w:val="0"/>
        <w:adjustRightInd w:val="0"/>
        <w:spacing w:afterLines="80" w:after="192" w:line="240" w:lineRule="auto"/>
        <w:jc w:val="both"/>
        <w:rPr>
          <w:rFonts w:ascii="Times New Roman" w:hAnsi="Times New Roman" w:cs="Times New Roman"/>
          <w:sz w:val="20"/>
          <w:szCs w:val="20"/>
          <w:lang w:val="en-US"/>
        </w:rPr>
      </w:pPr>
      <w:r w:rsidRPr="001479E8">
        <w:rPr>
          <w:rStyle w:val="Refdenotaalpie"/>
          <w:rFonts w:ascii="Times New Roman" w:hAnsi="Times New Roman" w:cs="Times New Roman"/>
        </w:rPr>
        <w:footnoteRef/>
      </w:r>
      <w:r>
        <w:rPr>
          <w:rFonts w:ascii="Times New Roman" w:hAnsi="Times New Roman" w:cs="Times New Roman"/>
          <w:vertAlign w:val="superscript"/>
          <w:lang w:val="en-GB"/>
        </w:rPr>
        <w:t>11</w:t>
      </w:r>
      <w:r w:rsidRPr="001479E8">
        <w:rPr>
          <w:rFonts w:ascii="Times New Roman" w:hAnsi="Times New Roman" w:cs="Times New Roman"/>
          <w:lang w:val="en-GB"/>
        </w:rPr>
        <w:t xml:space="preserve"> </w:t>
      </w:r>
      <w:r>
        <w:rPr>
          <w:rFonts w:ascii="Times New Roman" w:hAnsi="Times New Roman" w:cs="Times New Roman"/>
          <w:sz w:val="20"/>
          <w:szCs w:val="20"/>
          <w:lang w:val="en-US"/>
        </w:rPr>
        <w:t xml:space="preserve">MELISH, T., </w:t>
      </w:r>
      <w:r w:rsidRPr="007D0CE9">
        <w:rPr>
          <w:rFonts w:ascii="Times New Roman" w:hAnsi="Times New Roman" w:cs="Times New Roman"/>
          <w:i/>
          <w:iCs/>
          <w:sz w:val="20"/>
          <w:szCs w:val="20"/>
          <w:lang w:val="en-US"/>
        </w:rPr>
        <w:t>Putting “Human Rights” Back into the UN Guiding Principles on Business and Human Rights</w:t>
      </w:r>
      <w:r w:rsidRPr="001479E8">
        <w:rPr>
          <w:rFonts w:ascii="Times New Roman" w:hAnsi="Times New Roman" w:cs="Times New Roman"/>
          <w:sz w:val="20"/>
          <w:szCs w:val="20"/>
          <w:lang w:val="en-US"/>
        </w:rPr>
        <w:t>:</w:t>
      </w:r>
    </w:p>
    <w:p w14:paraId="2E4A933B" w14:textId="77777777" w:rsidR="00675D3B" w:rsidRPr="00675D3B" w:rsidRDefault="00675D3B" w:rsidP="00675D3B">
      <w:pPr>
        <w:pStyle w:val="Textonotapie"/>
        <w:spacing w:afterLines="80" w:after="192"/>
        <w:jc w:val="both"/>
        <w:rPr>
          <w:rFonts w:ascii="Times New Roman" w:hAnsi="Times New Roman" w:cs="Times New Roman"/>
          <w:lang w:val="en-GB"/>
        </w:rPr>
      </w:pPr>
      <w:r w:rsidRPr="00E2686B">
        <w:rPr>
          <w:rFonts w:ascii="Times New Roman" w:hAnsi="Times New Roman" w:cs="Times New Roman"/>
          <w:lang w:val="en-US"/>
        </w:rPr>
        <w:t>Shifting Frames and Embedding Participation Rights</w:t>
      </w:r>
      <w:r>
        <w:rPr>
          <w:rFonts w:ascii="Times New Roman" w:hAnsi="Times New Roman" w:cs="Times New Roman"/>
          <w:lang w:val="en-US"/>
        </w:rPr>
        <w:t>. In:</w:t>
      </w:r>
      <w:r w:rsidRPr="00E2686B">
        <w:rPr>
          <w:rFonts w:ascii="Times New Roman" w:hAnsi="Times New Roman" w:cs="Times New Roman"/>
          <w:lang w:val="en-US"/>
        </w:rPr>
        <w:t xml:space="preserve"> </w:t>
      </w:r>
      <w:r>
        <w:rPr>
          <w:rFonts w:ascii="Times New Roman" w:hAnsi="Times New Roman" w:cs="Times New Roman"/>
          <w:lang w:val="en-GB"/>
        </w:rPr>
        <w:t>RODRÍGUEZ-GARAVITO, C.</w:t>
      </w:r>
      <w:r w:rsidRPr="009D646F">
        <w:rPr>
          <w:rFonts w:ascii="Times New Roman" w:hAnsi="Times New Roman" w:cs="Times New Roman"/>
          <w:lang w:val="en-GB"/>
        </w:rPr>
        <w:t xml:space="preserve">, </w:t>
      </w:r>
      <w:r w:rsidRPr="00B03E56">
        <w:rPr>
          <w:rFonts w:ascii="Times New Roman" w:hAnsi="Times New Roman" w:cs="Times New Roman"/>
          <w:i/>
          <w:iCs/>
          <w:lang w:val="en-GB"/>
        </w:rPr>
        <w:t>Business and Human Rights: Beyond the End of the Beginning</w:t>
      </w:r>
      <w:r>
        <w:rPr>
          <w:rFonts w:ascii="Times New Roman" w:hAnsi="Times New Roman" w:cs="Times New Roman"/>
          <w:i/>
          <w:iCs/>
          <w:lang w:val="en-GB"/>
        </w:rPr>
        <w:t>.</w:t>
      </w:r>
      <w:r w:rsidRPr="00B03E56">
        <w:rPr>
          <w:rFonts w:ascii="Times New Roman" w:hAnsi="Times New Roman" w:cs="Times New Roman"/>
          <w:lang w:val="en-GB"/>
        </w:rPr>
        <w:t xml:space="preserve"> </w:t>
      </w:r>
      <w:r>
        <w:rPr>
          <w:rFonts w:ascii="Times New Roman" w:hAnsi="Times New Roman" w:cs="Times New Roman"/>
          <w:lang w:val="en-GB"/>
        </w:rPr>
        <w:t>United States</w:t>
      </w:r>
      <w:r w:rsidRPr="00B03E56">
        <w:rPr>
          <w:rFonts w:ascii="Times New Roman" w:hAnsi="Times New Roman" w:cs="Times New Roman"/>
          <w:lang w:val="en-GB"/>
        </w:rPr>
        <w:t>: Cambridge University Press, 2017</w:t>
      </w:r>
      <w:r>
        <w:rPr>
          <w:rFonts w:ascii="Times New Roman" w:hAnsi="Times New Roman" w:cs="Times New Roman"/>
          <w:lang w:val="en-GB"/>
        </w:rPr>
        <w:t>.</w:t>
      </w:r>
    </w:p>
    <w:p w14:paraId="7DFEFA4C" w14:textId="77777777" w:rsidR="00675D3B" w:rsidRPr="00E2686B" w:rsidRDefault="00675D3B" w:rsidP="00675D3B">
      <w:pPr>
        <w:pStyle w:val="Textonotapie"/>
        <w:spacing w:afterLines="80" w:after="192"/>
        <w:jc w:val="both"/>
        <w:rPr>
          <w:rFonts w:ascii="Times New Roman" w:hAnsi="Times New Roman" w:cs="Times New Roman"/>
          <w:lang w:val="en-GB"/>
        </w:rPr>
      </w:pPr>
      <w:r w:rsidRPr="001479E8">
        <w:rPr>
          <w:rStyle w:val="Refdenotaalpie"/>
          <w:rFonts w:ascii="Times New Roman" w:hAnsi="Times New Roman" w:cs="Times New Roman"/>
        </w:rPr>
        <w:footnoteRef/>
      </w:r>
      <w:r>
        <w:rPr>
          <w:rFonts w:ascii="Times New Roman" w:hAnsi="Times New Roman" w:cs="Times New Roman"/>
          <w:vertAlign w:val="superscript"/>
          <w:lang w:val="en-GB"/>
        </w:rPr>
        <w:t>12</w:t>
      </w:r>
      <w:r w:rsidRPr="001479E8">
        <w:rPr>
          <w:rFonts w:ascii="Times New Roman" w:hAnsi="Times New Roman" w:cs="Times New Roman"/>
          <w:lang w:val="en-GB"/>
        </w:rPr>
        <w:t xml:space="preserve"> </w:t>
      </w:r>
      <w:r>
        <w:rPr>
          <w:rFonts w:ascii="Times New Roman" w:hAnsi="Times New Roman" w:cs="Times New Roman"/>
          <w:lang w:val="en-GB"/>
        </w:rPr>
        <w:t>MARTENS</w:t>
      </w:r>
      <w:r w:rsidRPr="001479E8">
        <w:rPr>
          <w:rFonts w:ascii="Times New Roman" w:hAnsi="Times New Roman" w:cs="Times New Roman"/>
          <w:lang w:val="en-GB"/>
        </w:rPr>
        <w:t>, J</w:t>
      </w:r>
      <w:r>
        <w:rPr>
          <w:rFonts w:ascii="Times New Roman" w:hAnsi="Times New Roman" w:cs="Times New Roman"/>
          <w:lang w:val="en-GB"/>
        </w:rPr>
        <w:t>.,</w:t>
      </w:r>
      <w:r w:rsidRPr="001479E8">
        <w:rPr>
          <w:rFonts w:ascii="Times New Roman" w:hAnsi="Times New Roman" w:cs="Times New Roman"/>
          <w:lang w:val="en-GB"/>
        </w:rPr>
        <w:t xml:space="preserve"> </w:t>
      </w:r>
      <w:r w:rsidRPr="001C5CED">
        <w:rPr>
          <w:rFonts w:ascii="Times New Roman" w:hAnsi="Times New Roman" w:cs="Times New Roman"/>
          <w:i/>
          <w:iCs/>
          <w:lang w:val="en-GB"/>
        </w:rPr>
        <w:t>Corporate Influence on the Business and Human Rights Agenda of the United Nations Working Paper</w:t>
      </w:r>
      <w:r w:rsidRPr="001479E8">
        <w:rPr>
          <w:rFonts w:ascii="Times New Roman" w:hAnsi="Times New Roman" w:cs="Times New Roman"/>
          <w:lang w:val="en-GB"/>
        </w:rPr>
        <w:t>. Aachen: Bischöfliches Hilfswerk M</w:t>
      </w:r>
      <w:r>
        <w:rPr>
          <w:rFonts w:ascii="Times New Roman" w:hAnsi="Times New Roman" w:cs="Times New Roman"/>
          <w:lang w:val="en-GB"/>
        </w:rPr>
        <w:t>isereor</w:t>
      </w:r>
      <w:r w:rsidRPr="001479E8">
        <w:rPr>
          <w:rFonts w:ascii="Times New Roman" w:hAnsi="Times New Roman" w:cs="Times New Roman"/>
          <w:lang w:val="en-GB"/>
        </w:rPr>
        <w:t xml:space="preserve"> e.V</w:t>
      </w:r>
      <w:r>
        <w:rPr>
          <w:rFonts w:ascii="Times New Roman" w:hAnsi="Times New Roman" w:cs="Times New Roman"/>
          <w:lang w:val="en-GB"/>
        </w:rPr>
        <w:t>, 2014.</w:t>
      </w:r>
    </w:p>
    <w:p w14:paraId="39D53AD5" w14:textId="77777777" w:rsidR="00675D3B" w:rsidRPr="00E2686B" w:rsidRDefault="00675D3B" w:rsidP="00675D3B">
      <w:pPr>
        <w:pStyle w:val="Textonotapie"/>
        <w:spacing w:afterLines="80" w:after="192"/>
        <w:jc w:val="both"/>
        <w:rPr>
          <w:rFonts w:ascii="Times New Roman" w:hAnsi="Times New Roman" w:cs="Times New Roman"/>
          <w:lang w:val="en-GB"/>
        </w:rPr>
      </w:pPr>
      <w:r w:rsidRPr="001479E8">
        <w:rPr>
          <w:rStyle w:val="Refdenotaalpie"/>
          <w:rFonts w:ascii="Times New Roman" w:hAnsi="Times New Roman" w:cs="Times New Roman"/>
        </w:rPr>
        <w:footnoteRef/>
      </w:r>
      <w:r>
        <w:rPr>
          <w:rFonts w:ascii="Times New Roman" w:hAnsi="Times New Roman" w:cs="Times New Roman"/>
          <w:vertAlign w:val="superscript"/>
          <w:lang w:val="en-GB"/>
        </w:rPr>
        <w:t>13</w:t>
      </w:r>
      <w:r w:rsidRPr="001479E8">
        <w:rPr>
          <w:rFonts w:ascii="Times New Roman" w:hAnsi="Times New Roman" w:cs="Times New Roman"/>
          <w:lang w:val="en-GB"/>
        </w:rPr>
        <w:t xml:space="preserve"> </w:t>
      </w:r>
      <w:r>
        <w:rPr>
          <w:rFonts w:ascii="Times New Roman" w:hAnsi="Times New Roman" w:cs="Times New Roman"/>
          <w:lang w:val="en-GB"/>
        </w:rPr>
        <w:t>DE SCHUTTER, O.</w:t>
      </w:r>
      <w:r w:rsidRPr="001479E8">
        <w:rPr>
          <w:rFonts w:ascii="Times New Roman" w:hAnsi="Times New Roman" w:cs="Times New Roman"/>
          <w:lang w:val="en-GB"/>
        </w:rPr>
        <w:t>, Towards a New Treaty on Business and Human Rights</w:t>
      </w:r>
      <w:r>
        <w:rPr>
          <w:rFonts w:ascii="Times New Roman" w:hAnsi="Times New Roman" w:cs="Times New Roman"/>
          <w:lang w:val="en-GB"/>
        </w:rPr>
        <w:t>.</w:t>
      </w:r>
      <w:r w:rsidRPr="001479E8">
        <w:rPr>
          <w:rFonts w:ascii="Times New Roman" w:hAnsi="Times New Roman" w:cs="Times New Roman"/>
          <w:lang w:val="en-GB"/>
        </w:rPr>
        <w:t xml:space="preserve"> </w:t>
      </w:r>
      <w:r w:rsidRPr="001479E8">
        <w:rPr>
          <w:rFonts w:ascii="Times New Roman" w:hAnsi="Times New Roman" w:cs="Times New Roman"/>
          <w:i/>
          <w:iCs/>
          <w:lang w:val="en-GB"/>
        </w:rPr>
        <w:t>Business and Human Rights Journal</w:t>
      </w:r>
      <w:r>
        <w:rPr>
          <w:rFonts w:ascii="Times New Roman" w:hAnsi="Times New Roman" w:cs="Times New Roman"/>
          <w:i/>
          <w:iCs/>
          <w:lang w:val="en-GB"/>
        </w:rPr>
        <w:t xml:space="preserve">, </w:t>
      </w:r>
      <w:r>
        <w:rPr>
          <w:rFonts w:ascii="Times New Roman" w:hAnsi="Times New Roman" w:cs="Times New Roman"/>
          <w:lang w:val="en-GB"/>
        </w:rPr>
        <w:t>v. 1, n. 1, p. 41-67, 2016</w:t>
      </w:r>
      <w:r w:rsidRPr="00E2686B">
        <w:rPr>
          <w:rFonts w:ascii="Times New Roman" w:hAnsi="Times New Roman" w:cs="Times New Roman"/>
          <w:lang w:val="en-GB"/>
        </w:rPr>
        <w:t>.</w:t>
      </w:r>
    </w:p>
    <w:p w14:paraId="443ED5B8" w14:textId="77777777" w:rsidR="00675D3B" w:rsidRPr="001479E8" w:rsidRDefault="00675D3B" w:rsidP="00675D3B">
      <w:pPr>
        <w:autoSpaceDE w:val="0"/>
        <w:autoSpaceDN w:val="0"/>
        <w:adjustRightInd w:val="0"/>
        <w:spacing w:afterLines="80" w:after="192" w:line="240" w:lineRule="auto"/>
        <w:jc w:val="both"/>
        <w:rPr>
          <w:rFonts w:ascii="Times New Roman" w:hAnsi="Times New Roman" w:cs="Times New Roman"/>
          <w:sz w:val="20"/>
          <w:szCs w:val="20"/>
          <w:lang w:val="en-US"/>
        </w:rPr>
      </w:pPr>
      <w:r w:rsidRPr="001479E8">
        <w:rPr>
          <w:rStyle w:val="Refdenotaalpie"/>
          <w:rFonts w:ascii="Times New Roman" w:hAnsi="Times New Roman" w:cs="Times New Roman"/>
        </w:rPr>
        <w:footnoteRef/>
      </w:r>
      <w:r>
        <w:rPr>
          <w:rFonts w:ascii="Times New Roman" w:hAnsi="Times New Roman" w:cs="Times New Roman"/>
          <w:vertAlign w:val="superscript"/>
          <w:lang w:val="en-GB"/>
        </w:rPr>
        <w:t>14</w:t>
      </w:r>
      <w:r w:rsidRPr="001479E8">
        <w:rPr>
          <w:rFonts w:ascii="Times New Roman" w:hAnsi="Times New Roman" w:cs="Times New Roman"/>
          <w:lang w:val="en-GB"/>
        </w:rPr>
        <w:t xml:space="preserve"> </w:t>
      </w:r>
      <w:r>
        <w:rPr>
          <w:rFonts w:ascii="Times New Roman" w:hAnsi="Times New Roman" w:cs="Times New Roman"/>
          <w:sz w:val="20"/>
          <w:szCs w:val="20"/>
          <w:lang w:val="en-US"/>
        </w:rPr>
        <w:t xml:space="preserve">MELISH, T., </w:t>
      </w:r>
      <w:r w:rsidRPr="007D0CE9">
        <w:rPr>
          <w:rFonts w:ascii="Times New Roman" w:hAnsi="Times New Roman" w:cs="Times New Roman"/>
          <w:i/>
          <w:iCs/>
          <w:sz w:val="20"/>
          <w:szCs w:val="20"/>
          <w:lang w:val="en-US"/>
        </w:rPr>
        <w:t>Putting “Human Rights” Back into the UN Guiding Principles on Business and Human Rights</w:t>
      </w:r>
      <w:r w:rsidRPr="001479E8">
        <w:rPr>
          <w:rFonts w:ascii="Times New Roman" w:hAnsi="Times New Roman" w:cs="Times New Roman"/>
          <w:sz w:val="20"/>
          <w:szCs w:val="20"/>
          <w:lang w:val="en-US"/>
        </w:rPr>
        <w:t>:</w:t>
      </w:r>
    </w:p>
    <w:p w14:paraId="3999D39A" w14:textId="77777777" w:rsidR="00675D3B" w:rsidRPr="007D0CE9" w:rsidRDefault="00675D3B" w:rsidP="00675D3B">
      <w:pPr>
        <w:pStyle w:val="Textonotapie"/>
        <w:spacing w:afterLines="80" w:after="192"/>
        <w:jc w:val="both"/>
        <w:rPr>
          <w:rFonts w:ascii="Times New Roman" w:hAnsi="Times New Roman" w:cs="Times New Roman"/>
          <w:lang w:val="en-US"/>
        </w:rPr>
      </w:pPr>
      <w:r w:rsidRPr="00E2686B">
        <w:rPr>
          <w:rFonts w:ascii="Times New Roman" w:hAnsi="Times New Roman" w:cs="Times New Roman"/>
          <w:lang w:val="en-US"/>
        </w:rPr>
        <w:t>Shifting Frames and Embedding Participation Rights</w:t>
      </w:r>
      <w:r>
        <w:rPr>
          <w:rFonts w:ascii="Times New Roman" w:hAnsi="Times New Roman" w:cs="Times New Roman"/>
          <w:lang w:val="en-US"/>
        </w:rPr>
        <w:t>. In:</w:t>
      </w:r>
      <w:r w:rsidRPr="00E2686B">
        <w:rPr>
          <w:rFonts w:ascii="Times New Roman" w:hAnsi="Times New Roman" w:cs="Times New Roman"/>
          <w:lang w:val="en-US"/>
        </w:rPr>
        <w:t xml:space="preserve"> </w:t>
      </w:r>
      <w:r>
        <w:rPr>
          <w:rFonts w:ascii="Times New Roman" w:hAnsi="Times New Roman" w:cs="Times New Roman"/>
          <w:lang w:val="en-GB"/>
        </w:rPr>
        <w:t>RODRÍGUEZ-GARAVITO, C.</w:t>
      </w:r>
      <w:r w:rsidRPr="009D646F">
        <w:rPr>
          <w:rFonts w:ascii="Times New Roman" w:hAnsi="Times New Roman" w:cs="Times New Roman"/>
          <w:lang w:val="en-GB"/>
        </w:rPr>
        <w:t xml:space="preserve">, </w:t>
      </w:r>
      <w:r w:rsidRPr="00B03E56">
        <w:rPr>
          <w:rFonts w:ascii="Times New Roman" w:hAnsi="Times New Roman" w:cs="Times New Roman"/>
          <w:i/>
          <w:iCs/>
          <w:lang w:val="en-GB"/>
        </w:rPr>
        <w:t>Business and Human Rights: Beyond the End of the Beginning</w:t>
      </w:r>
      <w:r>
        <w:rPr>
          <w:rFonts w:ascii="Times New Roman" w:hAnsi="Times New Roman" w:cs="Times New Roman"/>
          <w:i/>
          <w:iCs/>
          <w:lang w:val="en-GB"/>
        </w:rPr>
        <w:t>.</w:t>
      </w:r>
      <w:r w:rsidRPr="00B03E56">
        <w:rPr>
          <w:rFonts w:ascii="Times New Roman" w:hAnsi="Times New Roman" w:cs="Times New Roman"/>
          <w:lang w:val="en-GB"/>
        </w:rPr>
        <w:t xml:space="preserve"> </w:t>
      </w:r>
      <w:r>
        <w:rPr>
          <w:rFonts w:ascii="Times New Roman" w:hAnsi="Times New Roman" w:cs="Times New Roman"/>
          <w:lang w:val="en-GB"/>
        </w:rPr>
        <w:t>United States</w:t>
      </w:r>
      <w:r w:rsidRPr="00B03E56">
        <w:rPr>
          <w:rFonts w:ascii="Times New Roman" w:hAnsi="Times New Roman" w:cs="Times New Roman"/>
          <w:lang w:val="en-GB"/>
        </w:rPr>
        <w:t>: Cambridge University Press, 2017</w:t>
      </w:r>
      <w:r>
        <w:rPr>
          <w:rFonts w:ascii="Times New Roman" w:hAnsi="Times New Roman" w:cs="Times New Roman"/>
          <w:lang w:val="en-GB"/>
        </w:rPr>
        <w:t>.</w:t>
      </w:r>
    </w:p>
    <w:p w14:paraId="5D579A07" w14:textId="77777777" w:rsidR="00675D3B" w:rsidRPr="007D0CE9" w:rsidRDefault="00675D3B" w:rsidP="00675D3B">
      <w:pPr>
        <w:pStyle w:val="Textonotapie"/>
        <w:spacing w:afterLines="80" w:after="192"/>
        <w:jc w:val="both"/>
        <w:rPr>
          <w:rFonts w:ascii="Times New Roman" w:hAnsi="Times New Roman" w:cs="Times New Roman"/>
          <w:lang w:val="en-US"/>
        </w:rPr>
      </w:pPr>
      <w:r w:rsidRPr="001479E8">
        <w:rPr>
          <w:rStyle w:val="Refdenotaalpie"/>
          <w:rFonts w:ascii="Times New Roman" w:hAnsi="Times New Roman" w:cs="Times New Roman"/>
        </w:rPr>
        <w:footnoteRef/>
      </w:r>
      <w:r>
        <w:rPr>
          <w:rFonts w:ascii="Times New Roman" w:hAnsi="Times New Roman" w:cs="Times New Roman"/>
          <w:vertAlign w:val="superscript"/>
          <w:lang w:val="en-GB"/>
        </w:rPr>
        <w:t>15</w:t>
      </w:r>
      <w:r w:rsidRPr="001479E8">
        <w:rPr>
          <w:rFonts w:ascii="Times New Roman" w:hAnsi="Times New Roman" w:cs="Times New Roman"/>
          <w:lang w:val="en-GB"/>
        </w:rPr>
        <w:t xml:space="preserve"> </w:t>
      </w:r>
      <w:r>
        <w:rPr>
          <w:rFonts w:ascii="Times New Roman" w:hAnsi="Times New Roman" w:cs="Times New Roman"/>
          <w:lang w:val="en-US"/>
        </w:rPr>
        <w:t xml:space="preserve">SIKKIINK, </w:t>
      </w:r>
      <w:r w:rsidRPr="001479E8">
        <w:rPr>
          <w:rFonts w:ascii="Times New Roman" w:hAnsi="Times New Roman" w:cs="Times New Roman"/>
          <w:lang w:val="en-US"/>
        </w:rPr>
        <w:t>K</w:t>
      </w:r>
      <w:r>
        <w:rPr>
          <w:rFonts w:ascii="Times New Roman" w:hAnsi="Times New Roman" w:cs="Times New Roman"/>
          <w:lang w:val="en-US"/>
        </w:rPr>
        <w:t xml:space="preserve">., </w:t>
      </w:r>
      <w:r w:rsidRPr="001479E8">
        <w:rPr>
          <w:rFonts w:ascii="Times New Roman" w:hAnsi="Times New Roman" w:cs="Times New Roman"/>
          <w:i/>
          <w:iCs/>
          <w:lang w:val="en-US"/>
        </w:rPr>
        <w:t>The Hidden Face of Rights: towards a politics of responsibilities</w:t>
      </w:r>
      <w:r>
        <w:rPr>
          <w:rFonts w:ascii="Times New Roman" w:hAnsi="Times New Roman" w:cs="Times New Roman"/>
          <w:lang w:val="en-US"/>
        </w:rPr>
        <w:t xml:space="preserve">. </w:t>
      </w:r>
      <w:r w:rsidRPr="001479E8">
        <w:rPr>
          <w:rFonts w:ascii="Times New Roman" w:hAnsi="Times New Roman" w:cs="Times New Roman"/>
          <w:lang w:val="en-US"/>
        </w:rPr>
        <w:t xml:space="preserve">United States: Yale University Press, </w:t>
      </w:r>
      <w:r>
        <w:rPr>
          <w:rFonts w:ascii="Times New Roman" w:hAnsi="Times New Roman" w:cs="Times New Roman"/>
          <w:lang w:val="en-US"/>
        </w:rPr>
        <w:t xml:space="preserve">v. 10, </w:t>
      </w:r>
      <w:r w:rsidRPr="001479E8">
        <w:rPr>
          <w:rFonts w:ascii="Times New Roman" w:hAnsi="Times New Roman" w:cs="Times New Roman"/>
          <w:lang w:val="en-US"/>
        </w:rPr>
        <w:t>2020.</w:t>
      </w:r>
    </w:p>
    <w:p w14:paraId="04BCEBA4" w14:textId="77777777" w:rsidR="00675D3B" w:rsidRPr="007D0CE9" w:rsidRDefault="00675D3B" w:rsidP="00675D3B">
      <w:pPr>
        <w:pStyle w:val="Textonotapie"/>
        <w:spacing w:afterLines="80" w:after="192"/>
        <w:jc w:val="both"/>
        <w:rPr>
          <w:rFonts w:ascii="Times New Roman" w:hAnsi="Times New Roman" w:cs="Times New Roman"/>
          <w:lang w:val="en-US"/>
        </w:rPr>
      </w:pPr>
      <w:r w:rsidRPr="001479E8">
        <w:rPr>
          <w:rStyle w:val="Refdenotaalpie"/>
          <w:rFonts w:ascii="Times New Roman" w:hAnsi="Times New Roman" w:cs="Times New Roman"/>
        </w:rPr>
        <w:footnoteRef/>
      </w:r>
      <w:r>
        <w:rPr>
          <w:rFonts w:ascii="Times New Roman" w:hAnsi="Times New Roman" w:cs="Times New Roman"/>
          <w:vertAlign w:val="superscript"/>
          <w:lang w:val="en-GB"/>
        </w:rPr>
        <w:t>16</w:t>
      </w:r>
      <w:r w:rsidRPr="001479E8">
        <w:rPr>
          <w:rFonts w:ascii="Times New Roman" w:hAnsi="Times New Roman" w:cs="Times New Roman"/>
          <w:lang w:val="en-GB"/>
        </w:rPr>
        <w:t xml:space="preserve"> </w:t>
      </w:r>
      <w:r>
        <w:rPr>
          <w:rFonts w:ascii="Times New Roman" w:hAnsi="Times New Roman" w:cs="Times New Roman"/>
          <w:lang w:val="en-US"/>
        </w:rPr>
        <w:t xml:space="preserve">SIKKIINK, </w:t>
      </w:r>
      <w:r w:rsidRPr="001479E8">
        <w:rPr>
          <w:rFonts w:ascii="Times New Roman" w:hAnsi="Times New Roman" w:cs="Times New Roman"/>
          <w:lang w:val="en-US"/>
        </w:rPr>
        <w:t>K</w:t>
      </w:r>
      <w:r>
        <w:rPr>
          <w:rFonts w:ascii="Times New Roman" w:hAnsi="Times New Roman" w:cs="Times New Roman"/>
          <w:lang w:val="en-US"/>
        </w:rPr>
        <w:t xml:space="preserve">., </w:t>
      </w:r>
      <w:r w:rsidRPr="001479E8">
        <w:rPr>
          <w:rFonts w:ascii="Times New Roman" w:hAnsi="Times New Roman" w:cs="Times New Roman"/>
          <w:i/>
          <w:iCs/>
          <w:lang w:val="en-US"/>
        </w:rPr>
        <w:t>The Hidden Face of Rights: towards a politics of responsibilities</w:t>
      </w:r>
      <w:r>
        <w:rPr>
          <w:rFonts w:ascii="Times New Roman" w:hAnsi="Times New Roman" w:cs="Times New Roman"/>
          <w:lang w:val="en-US"/>
        </w:rPr>
        <w:t xml:space="preserve">. </w:t>
      </w:r>
      <w:r w:rsidRPr="001479E8">
        <w:rPr>
          <w:rFonts w:ascii="Times New Roman" w:hAnsi="Times New Roman" w:cs="Times New Roman"/>
          <w:lang w:val="en-US"/>
        </w:rPr>
        <w:t xml:space="preserve">United States: Yale University Press, </w:t>
      </w:r>
      <w:r>
        <w:rPr>
          <w:rFonts w:ascii="Times New Roman" w:hAnsi="Times New Roman" w:cs="Times New Roman"/>
          <w:lang w:val="en-US"/>
        </w:rPr>
        <w:t xml:space="preserve">v. 10, </w:t>
      </w:r>
      <w:r w:rsidRPr="001479E8">
        <w:rPr>
          <w:rFonts w:ascii="Times New Roman" w:hAnsi="Times New Roman" w:cs="Times New Roman"/>
          <w:lang w:val="en-US"/>
        </w:rPr>
        <w:t>2020.</w:t>
      </w:r>
    </w:p>
    <w:p w14:paraId="5EA8B809" w14:textId="77777777" w:rsidR="00675D3B" w:rsidRPr="00675D3B" w:rsidRDefault="00675D3B" w:rsidP="00675D3B">
      <w:pPr>
        <w:pStyle w:val="Textonotapie"/>
        <w:spacing w:afterLines="80" w:after="192"/>
        <w:jc w:val="both"/>
        <w:rPr>
          <w:rFonts w:ascii="Times New Roman" w:hAnsi="Times New Roman" w:cs="Times New Roman"/>
          <w:color w:val="000000" w:themeColor="text1"/>
          <w:lang w:val="en-GB"/>
        </w:rPr>
      </w:pPr>
      <w:r>
        <w:rPr>
          <w:rFonts w:ascii="Times New Roman" w:hAnsi="Times New Roman" w:cs="Times New Roman"/>
          <w:color w:val="000000" w:themeColor="text1"/>
          <w:vertAlign w:val="superscript"/>
          <w:lang w:val="en-GB"/>
        </w:rPr>
        <w:t>117</w:t>
      </w:r>
      <w:r w:rsidRPr="001479E8">
        <w:rPr>
          <w:rFonts w:ascii="Times New Roman" w:hAnsi="Times New Roman" w:cs="Times New Roman"/>
          <w:lang w:val="en-GB"/>
        </w:rPr>
        <w:t xml:space="preserve"> </w:t>
      </w:r>
      <w:r>
        <w:rPr>
          <w:rFonts w:ascii="Times New Roman" w:hAnsi="Times New Roman" w:cs="Times New Roman"/>
          <w:lang w:val="en-GB"/>
        </w:rPr>
        <w:t>KLONICK, K.</w:t>
      </w:r>
      <w:r w:rsidRPr="009D646F">
        <w:rPr>
          <w:rFonts w:ascii="Times New Roman" w:hAnsi="Times New Roman" w:cs="Times New Roman"/>
          <w:lang w:val="en-GB"/>
        </w:rPr>
        <w:t>, The Facebook Oversight</w:t>
      </w:r>
      <w:r w:rsidRPr="001479E8">
        <w:rPr>
          <w:rFonts w:ascii="Times New Roman" w:hAnsi="Times New Roman" w:cs="Times New Roman"/>
          <w:lang w:val="en-GB"/>
        </w:rPr>
        <w:t xml:space="preserve"> Board: Creating an Independent Institution to Adjudicate Online Free Expression</w:t>
      </w:r>
      <w:r>
        <w:rPr>
          <w:rFonts w:ascii="Times New Roman" w:hAnsi="Times New Roman" w:cs="Times New Roman"/>
          <w:lang w:val="en-GB"/>
        </w:rPr>
        <w:t xml:space="preserve">. </w:t>
      </w:r>
      <w:r w:rsidRPr="001479E8">
        <w:rPr>
          <w:rFonts w:ascii="Times New Roman" w:hAnsi="Times New Roman" w:cs="Times New Roman"/>
          <w:lang w:val="en-GB"/>
        </w:rPr>
        <w:t xml:space="preserve"> </w:t>
      </w:r>
      <w:r w:rsidRPr="00E2686B">
        <w:rPr>
          <w:rFonts w:ascii="Times New Roman" w:hAnsi="Times New Roman" w:cs="Times New Roman"/>
          <w:i/>
          <w:iCs/>
          <w:lang w:val="en-GB"/>
        </w:rPr>
        <w:t>The Yale Law Journal</w:t>
      </w:r>
      <w:r w:rsidRPr="007D67D6">
        <w:rPr>
          <w:rFonts w:ascii="Times New Roman" w:hAnsi="Times New Roman" w:cs="Times New Roman"/>
          <w:lang w:val="en-GB"/>
        </w:rPr>
        <w:t>, v. 129</w:t>
      </w:r>
      <w:r>
        <w:rPr>
          <w:rFonts w:ascii="Times New Roman" w:hAnsi="Times New Roman" w:cs="Times New Roman"/>
          <w:lang w:val="en-GB"/>
        </w:rPr>
        <w:t>, 2020</w:t>
      </w:r>
      <w:r w:rsidRPr="007D67D6">
        <w:rPr>
          <w:rFonts w:ascii="Times New Roman" w:hAnsi="Times New Roman" w:cs="Times New Roman"/>
          <w:lang w:val="en-GB"/>
        </w:rPr>
        <w:t>.</w:t>
      </w:r>
      <w:r>
        <w:rPr>
          <w:rFonts w:ascii="Times New Roman" w:hAnsi="Times New Roman" w:cs="Times New Roman"/>
          <w:lang w:val="en-GB"/>
        </w:rPr>
        <w:t xml:space="preserve"> p. 2499.</w:t>
      </w:r>
    </w:p>
    <w:p w14:paraId="09A919B9" w14:textId="77777777" w:rsidR="005D6762" w:rsidRPr="005D6762" w:rsidRDefault="005D6762" w:rsidP="005D6762">
      <w:pPr>
        <w:pStyle w:val="Textonotapie"/>
        <w:jc w:val="both"/>
        <w:rPr>
          <w:rFonts w:ascii="Times New Roman" w:hAnsi="Times New Roman" w:cs="Times New Roman"/>
          <w:lang w:val="en-GB"/>
        </w:rPr>
      </w:pPr>
    </w:p>
    <w:sectPr w:rsidR="005D6762" w:rsidRPr="005D67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B1"/>
    <w:rsid w:val="004425B1"/>
    <w:rsid w:val="005D6762"/>
    <w:rsid w:val="00657948"/>
    <w:rsid w:val="00675D3B"/>
    <w:rsid w:val="009B7ED2"/>
    <w:rsid w:val="00A125D0"/>
    <w:rsid w:val="00B70A34"/>
    <w:rsid w:val="00C27E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9A8A"/>
  <w15:chartTrackingRefBased/>
  <w15:docId w15:val="{B56AF51E-E8EF-401F-A8FC-FC62AD31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425B1"/>
    <w:pPr>
      <w:spacing w:after="0" w:line="240" w:lineRule="auto"/>
    </w:pPr>
    <w:rPr>
      <w:sz w:val="20"/>
      <w:szCs w:val="20"/>
    </w:rPr>
  </w:style>
  <w:style w:type="character" w:customStyle="1" w:styleId="TextonotapieCar">
    <w:name w:val="Texto nota pie Car"/>
    <w:basedOn w:val="Fuentedeprrafopredeter"/>
    <w:link w:val="Textonotapie"/>
    <w:uiPriority w:val="99"/>
    <w:rsid w:val="004425B1"/>
    <w:rPr>
      <w:sz w:val="20"/>
      <w:szCs w:val="20"/>
    </w:rPr>
  </w:style>
  <w:style w:type="character" w:styleId="Refdenotaalpie">
    <w:name w:val="footnote reference"/>
    <w:basedOn w:val="Fuentedeprrafopredeter"/>
    <w:uiPriority w:val="99"/>
    <w:semiHidden/>
    <w:unhideWhenUsed/>
    <w:rsid w:val="004425B1"/>
    <w:rPr>
      <w:vertAlign w:val="superscript"/>
    </w:rPr>
  </w:style>
  <w:style w:type="character" w:styleId="Hipervnculo">
    <w:name w:val="Hyperlink"/>
    <w:basedOn w:val="Fuentedeprrafopredeter"/>
    <w:uiPriority w:val="99"/>
    <w:unhideWhenUsed/>
    <w:rsid w:val="004425B1"/>
    <w:rPr>
      <w:color w:val="0563C1" w:themeColor="hyperlink"/>
      <w:u w:val="single"/>
    </w:rPr>
  </w:style>
  <w:style w:type="paragraph" w:styleId="Textodeglobo">
    <w:name w:val="Balloon Text"/>
    <w:basedOn w:val="Normal"/>
    <w:link w:val="TextodegloboCar"/>
    <w:uiPriority w:val="99"/>
    <w:semiHidden/>
    <w:unhideWhenUsed/>
    <w:rsid w:val="004425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25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06/04/23/magazine/23google.html" TargetMode="External"/><Relationship Id="rId18" Type="http://schemas.openxmlformats.org/officeDocument/2006/relationships/hyperlink" Target="https://www.ohchr.org/Documents/Issues/Business/B-Tech/b-tech-foundational-paper-state-duty-to-protect.pdf" TargetMode="External"/><Relationship Id="rId26" Type="http://schemas.openxmlformats.org/officeDocument/2006/relationships/hyperlink" Target="https://rankingdigitalrights.org/index2018/report/executive-summary/" TargetMode="External"/><Relationship Id="rId3" Type="http://schemas.openxmlformats.org/officeDocument/2006/relationships/webSettings" Target="webSettings.xml"/><Relationship Id="rId21" Type="http://schemas.openxmlformats.org/officeDocument/2006/relationships/hyperlink" Target="https://globalnetworkinitiative.org/wp-content/uploads/2020/10/GNI-Content-Regulation-HR-Policy-Brief.pdf" TargetMode="External"/><Relationship Id="rId34" Type="http://schemas.openxmlformats.org/officeDocument/2006/relationships/fontTable" Target="fontTable.xml"/><Relationship Id="rId7" Type="http://schemas.openxmlformats.org/officeDocument/2006/relationships/hyperlink" Target="http://mneguidelines.oecd.org/text/" TargetMode="External"/><Relationship Id="rId12" Type="http://schemas.openxmlformats.org/officeDocument/2006/relationships/hyperlink" Target="https://www.theguardian.com/technology/blog/2006/jan/04/microsofttakes" TargetMode="External"/><Relationship Id="rId17" Type="http://schemas.openxmlformats.org/officeDocument/2006/relationships/hyperlink" Target="https://globalnetworkinitiative.org/wp-content/uploads/2020/10/GNI-Content-Regulation-HR-Policy-Brief.pdf" TargetMode="External"/><Relationship Id="rId25" Type="http://schemas.openxmlformats.org/officeDocument/2006/relationships/hyperlink" Target="https://rankingdigitalrights.org/index2020" TargetMode="External"/><Relationship Id="rId33" Type="http://schemas.openxmlformats.org/officeDocument/2006/relationships/hyperlink" Target="https://www.ohchr.org/Documents/Issues/Business/B-Tech/access-to-remedy-company-based-grievance-mechanisms.pdf" TargetMode="External"/><Relationship Id="rId2" Type="http://schemas.openxmlformats.org/officeDocument/2006/relationships/settings" Target="settings.xml"/><Relationship Id="rId16" Type="http://schemas.openxmlformats.org/officeDocument/2006/relationships/hyperlink" Target="https://orgs.law.harvard.edu/antitrust/2020/12/03/online-content-regulation-and-competition-policy/" TargetMode="External"/><Relationship Id="rId20" Type="http://schemas.openxmlformats.org/officeDocument/2006/relationships/hyperlink" Target="https://www.article19.org/resources/internet-intermediaries-dilemma-liability-q/" TargetMode="External"/><Relationship Id="rId29" Type="http://schemas.openxmlformats.org/officeDocument/2006/relationships/hyperlink" Target="https://medium.com/berkman-klein-center/moderation-and-sense-of-community-in-a-youth-oriented-online-platform-scratchs-governance-eeac6941e9c9" TargetMode="External"/><Relationship Id="rId1" Type="http://schemas.openxmlformats.org/officeDocument/2006/relationships/styles" Target="styles.xml"/><Relationship Id="rId6" Type="http://schemas.openxmlformats.org/officeDocument/2006/relationships/hyperlink" Target="https://berkleycenter.georgetown.edu/responses/a-human-rights-based-approach-to-social-media-platforms" TargetMode="External"/><Relationship Id="rId11" Type="http://schemas.openxmlformats.org/officeDocument/2006/relationships/hyperlink" Target="https://www.rfa.org/english/commentaries/china_internet-11242008134108.html" TargetMode="External"/><Relationship Id="rId24" Type="http://schemas.openxmlformats.org/officeDocument/2006/relationships/hyperlink" Target="https://www.business-humanrights.org/en/" TargetMode="External"/><Relationship Id="rId32" Type="http://schemas.openxmlformats.org/officeDocument/2006/relationships/hyperlink" Target="https://doi.org/10.1177/2053951719897945" TargetMode="External"/><Relationship Id="rId5" Type="http://schemas.openxmlformats.org/officeDocument/2006/relationships/hyperlink" Target="https://www.vigeo-eiris.com/wp-content/uploads/2018/11/2018_Human-rights-study_VFok.pdf" TargetMode="External"/><Relationship Id="rId15" Type="http://schemas.openxmlformats.org/officeDocument/2006/relationships/hyperlink" Target="https://www.ohchr.org/EN/NewsEvents/Pages/Online-content-regulation.aspx" TargetMode="External"/><Relationship Id="rId23" Type="http://schemas.openxmlformats.org/officeDocument/2006/relationships/hyperlink" Target="https://www.ohchr.org/Documents/Issues/Business/B-Tech/key-characteristics-business-respect.pdf.c" TargetMode="External"/><Relationship Id="rId28" Type="http://schemas.openxmlformats.org/officeDocument/2006/relationships/hyperlink" Target="https://www.facebook.com/notes/mark-zuckerberg/a-blueprint-for-content-governance-and-enforcement/10156443129621634/" TargetMode="External"/><Relationship Id="rId10" Type="http://schemas.openxmlformats.org/officeDocument/2006/relationships/hyperlink" Target="https://www.ohchr.org/Documents/Issues/Business/B-Tech/b-tech-foundational-paper-state-duty-to-protect.pdf" TargetMode="External"/><Relationship Id="rId19" Type="http://schemas.openxmlformats.org/officeDocument/2006/relationships/hyperlink" Target="https://www.ohchr.org/Documents/Issues/Business/B-Tech/b-tech-blog-policy-coherence-nhris-tech.pdf" TargetMode="External"/><Relationship Id="rId31" Type="http://schemas.openxmlformats.org/officeDocument/2006/relationships/hyperlink" Target="https://www.cnbc.com/2021/02/27/content-moderation-on-social-media.html" TargetMode="External"/><Relationship Id="rId4" Type="http://schemas.openxmlformats.org/officeDocument/2006/relationships/hyperlink" Target="https://ec.europa.eu/info/strategy/priorities-2019-2024/europe-fit-digital-age/digital-services-act-ensuring-safe-and-accountable-online-environment/europe-fit-digital-age-new-online-rules-platforms_en" TargetMode="External"/><Relationship Id="rId9" Type="http://schemas.openxmlformats.org/officeDocument/2006/relationships/hyperlink" Target="https://www.ohchr.org/Documents/Issues/Business/B-Tech/b-tech-foundational-paper-state-duty-to-protect.pdf" TargetMode="External"/><Relationship Id="rId14" Type="http://schemas.openxmlformats.org/officeDocument/2006/relationships/hyperlink" Target="https://www.ohchr.org/EN/NewsEvents/Pages/Online-content-regulation.aspx" TargetMode="External"/><Relationship Id="rId22" Type="http://schemas.openxmlformats.org/officeDocument/2006/relationships/hyperlink" Target="https://pen.org/wp-content/uploads/2018/03/PENAmerica_Forbidden-Feeds-3.13-3.pdf" TargetMode="External"/><Relationship Id="rId27" Type="http://schemas.openxmlformats.org/officeDocument/2006/relationships/hyperlink" Target="https://about.fb.com/news/2021/11/meta-transparency-report-h1-2021/" TargetMode="External"/><Relationship Id="rId30" Type="http://schemas.openxmlformats.org/officeDocument/2006/relationships/hyperlink" Target="https://ideas.repec.org/p/net/wpaper/0904.html" TargetMode="External"/><Relationship Id="rId35" Type="http://schemas.openxmlformats.org/officeDocument/2006/relationships/theme" Target="theme/theme1.xml"/><Relationship Id="rId8" Type="http://schemas.openxmlformats.org/officeDocument/2006/relationships/hyperlink" Target="http://www.ilo.org/declaration/lang&#8211;en/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4730</Words>
  <Characters>26020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Noguera</dc:creator>
  <cp:keywords/>
  <dc:description/>
  <cp:lastModifiedBy>Sebastian Smart</cp:lastModifiedBy>
  <cp:revision>5</cp:revision>
  <dcterms:created xsi:type="dcterms:W3CDTF">2022-03-21T15:55:00Z</dcterms:created>
  <dcterms:modified xsi:type="dcterms:W3CDTF">2022-03-21T19:01:00Z</dcterms:modified>
</cp:coreProperties>
</file>